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66C7" w14:textId="77777777" w:rsidR="00A1264D" w:rsidRPr="00B57397" w:rsidRDefault="00E429AA" w:rsidP="00B57397">
      <w:pPr>
        <w:pStyle w:val="Title"/>
        <w:rPr>
          <w:rStyle w:val="TitleChar"/>
          <w:b/>
        </w:rPr>
      </w:pPr>
      <w:r w:rsidRPr="00002FBB">
        <w:rPr>
          <w:noProof/>
        </w:rPr>
        <w:drawing>
          <wp:anchor distT="0" distB="0" distL="114300" distR="114300" simplePos="0" relativeHeight="251634175" behindDoc="1" locked="0" layoutInCell="1" allowOverlap="1" wp14:anchorId="0CBFC783" wp14:editId="345593C7">
            <wp:simplePos x="0" y="0"/>
            <wp:positionH relativeFrom="margin">
              <wp:align>right</wp:align>
            </wp:positionH>
            <wp:positionV relativeFrom="paragraph">
              <wp:posOffset>2275</wp:posOffset>
            </wp:positionV>
            <wp:extent cx="7315200" cy="13716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00" cy="1371600"/>
                    </a:xfrm>
                    <a:prstGeom prst="rect">
                      <a:avLst/>
                    </a:prstGeom>
                  </pic:spPr>
                </pic:pic>
              </a:graphicData>
            </a:graphic>
            <wp14:sizeRelH relativeFrom="page">
              <wp14:pctWidth>0</wp14:pctWidth>
            </wp14:sizeRelH>
            <wp14:sizeRelV relativeFrom="page">
              <wp14:pctHeight>0</wp14:pctHeight>
            </wp14:sizeRelV>
          </wp:anchor>
        </w:drawing>
      </w:r>
      <w:r w:rsidR="009B6E22" w:rsidRPr="00B57397">
        <w:t>Minutes</w:t>
      </w:r>
    </w:p>
    <w:p w14:paraId="73419723" w14:textId="77777777" w:rsidR="00A1264D" w:rsidRDefault="00A1264D" w:rsidP="00524E39">
      <w:pPr>
        <w:pStyle w:val="BodyText"/>
        <w:spacing w:before="0" w:after="960"/>
        <w:ind w:left="540"/>
        <w:rPr>
          <w:b/>
          <w:bCs/>
        </w:rPr>
      </w:pPr>
      <w:r w:rsidRPr="003F7ADF">
        <w:rPr>
          <w:noProof/>
          <w:sz w:val="24"/>
          <w:szCs w:val="24"/>
        </w:rPr>
        <mc:AlternateContent>
          <mc:Choice Requires="wps">
            <w:drawing>
              <wp:anchor distT="0" distB="0" distL="114300" distR="114300" simplePos="0" relativeHeight="251665408" behindDoc="0" locked="0" layoutInCell="1" allowOverlap="1" wp14:anchorId="5213130E" wp14:editId="40CEF127">
                <wp:simplePos x="0" y="0"/>
                <wp:positionH relativeFrom="column">
                  <wp:posOffset>281305</wp:posOffset>
                </wp:positionH>
                <wp:positionV relativeFrom="paragraph">
                  <wp:posOffset>690170</wp:posOffset>
                </wp:positionV>
                <wp:extent cx="6773545" cy="0"/>
                <wp:effectExtent l="0" t="12700" r="0" b="12700"/>
                <wp:wrapTopAndBottom/>
                <wp:docPr id="3"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3545" cy="0"/>
                        </a:xfrm>
                        <a:prstGeom prst="line">
                          <a:avLst/>
                        </a:prstGeom>
                        <a:noFill/>
                        <a:ln w="19050">
                          <a:solidFill>
                            <a:srgbClr val="005BAA"/>
                          </a:solidFill>
                          <a:prstDash val="dot"/>
                          <a:round/>
                          <a:headEnd/>
                          <a:tailEnd/>
                        </a:ln>
                      </wps:spPr>
                      <wps:bodyPr/>
                    </wps:wsp>
                  </a:graphicData>
                </a:graphic>
                <wp14:sizeRelH relativeFrom="margin">
                  <wp14:pctWidth>0</wp14:pctWidth>
                </wp14:sizeRelH>
              </wp:anchor>
            </w:drawing>
          </mc:Choice>
          <mc:Fallback>
            <w:pict>
              <v:line w14:anchorId="31632014" id="Line 10"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5pt,54.35pt" to="5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" strokecolor="#005baa" strokeweight="1.5pt">
                <v:stroke dashstyle="dot"/>
                <o:lock v:ext="edit" shapetype="f"/>
                <w10:wrap type="topAndBottom"/>
              </v:line>
            </w:pict>
          </mc:Fallback>
        </mc:AlternateContent>
      </w:r>
      <w:r w:rsidR="004A1602">
        <w:rPr>
          <w:color w:val="FFFFFF" w:themeColor="background1"/>
          <w:sz w:val="24"/>
          <w:szCs w:val="24"/>
        </w:rPr>
        <w:t>Transportation Accessibility Advisory Committee</w:t>
      </w:r>
    </w:p>
    <w:p w14:paraId="3650186C" w14:textId="687BD911" w:rsidR="00FE5632" w:rsidRPr="00616EA1" w:rsidRDefault="001F772A" w:rsidP="00EE7359">
      <w:pPr>
        <w:pStyle w:val="BodyText"/>
        <w:tabs>
          <w:tab w:val="left" w:pos="4896"/>
          <w:tab w:val="left" w:pos="8460"/>
        </w:tabs>
        <w:spacing w:before="240"/>
        <w:ind w:left="547"/>
      </w:pPr>
      <w:r w:rsidRPr="00616EA1">
        <w:rPr>
          <w:b/>
          <w:bCs/>
        </w:rPr>
        <w:t xml:space="preserve">Meeting </w:t>
      </w:r>
      <w:r w:rsidR="00EE7359">
        <w:rPr>
          <w:b/>
          <w:bCs/>
        </w:rPr>
        <w:t>d</w:t>
      </w:r>
      <w:r w:rsidR="00625316" w:rsidRPr="00616EA1">
        <w:rPr>
          <w:b/>
          <w:bCs/>
        </w:rPr>
        <w:t>ate:</w:t>
      </w:r>
      <w:r w:rsidR="00625316" w:rsidRPr="00616EA1">
        <w:t xml:space="preserve"> </w:t>
      </w:r>
      <w:r w:rsidR="00B13167">
        <w:t>Ju</w:t>
      </w:r>
      <w:r w:rsidR="006A597A">
        <w:t>ly</w:t>
      </w:r>
      <w:r w:rsidR="00625316" w:rsidRPr="00616EA1">
        <w:t xml:space="preserve"> 0</w:t>
      </w:r>
      <w:r w:rsidR="006A597A">
        <w:t>3</w:t>
      </w:r>
      <w:r w:rsidR="00625316" w:rsidRPr="00616EA1">
        <w:t xml:space="preserve">, </w:t>
      </w:r>
      <w:proofErr w:type="gramStart"/>
      <w:r w:rsidR="00C60E08">
        <w:t>2024</w:t>
      </w:r>
      <w:proofErr w:type="gramEnd"/>
      <w:r w:rsidR="00EA4C2D">
        <w:tab/>
      </w:r>
      <w:r w:rsidR="00625316" w:rsidRPr="00616EA1">
        <w:rPr>
          <w:b/>
          <w:bCs/>
        </w:rPr>
        <w:t>Time</w:t>
      </w:r>
      <w:r w:rsidR="00625316" w:rsidRPr="00616EA1">
        <w:t xml:space="preserve">: </w:t>
      </w:r>
      <w:r w:rsidR="004A1602">
        <w:t>12</w:t>
      </w:r>
      <w:r w:rsidR="00625316" w:rsidRPr="00616EA1">
        <w:t>:</w:t>
      </w:r>
      <w:r w:rsidR="004A1602">
        <w:t>3</w:t>
      </w:r>
      <w:r w:rsidR="00625316" w:rsidRPr="00616EA1">
        <w:t>0 PM</w:t>
      </w:r>
      <w:r w:rsidR="007E1A4D">
        <w:tab/>
      </w:r>
      <w:r w:rsidRPr="00616EA1">
        <w:rPr>
          <w:b/>
          <w:bCs/>
        </w:rPr>
        <w:t>Location</w:t>
      </w:r>
      <w:r w:rsidR="00625316" w:rsidRPr="00616EA1">
        <w:rPr>
          <w:b/>
          <w:bCs/>
        </w:rPr>
        <w:t>:</w:t>
      </w:r>
      <w:r w:rsidR="00772CD0">
        <w:t xml:space="preserve">  </w:t>
      </w:r>
      <w:r w:rsidR="00772CD0" w:rsidRPr="00772CD0">
        <w:t>390 Robert S</w:t>
      </w:r>
      <w:r w:rsidR="007E1A4D">
        <w:t>t</w:t>
      </w:r>
      <w:r w:rsidR="00EE7359">
        <w:t>r</w:t>
      </w:r>
      <w:r w:rsidR="007E1A4D">
        <w:t xml:space="preserve">eet </w:t>
      </w:r>
    </w:p>
    <w:p w14:paraId="39C5B7A2" w14:textId="77777777" w:rsidR="00FE5632" w:rsidRPr="00630D3A" w:rsidRDefault="00F276AC" w:rsidP="004B0D7A">
      <w:pPr>
        <w:pStyle w:val="BodyText"/>
        <w:spacing w:before="100"/>
        <w:ind w:left="446" w:right="54"/>
        <w:rPr>
          <w:sz w:val="8"/>
        </w:rPr>
        <w:sectPr w:rsidR="00FE5632" w:rsidRPr="00630D3A" w:rsidSect="005366B9">
          <w:footerReference w:type="even" r:id="rId12"/>
          <w:footerReference w:type="default" r:id="rId13"/>
          <w:footerReference w:type="first" r:id="rId14"/>
          <w:type w:val="continuous"/>
          <w:pgSz w:w="12240" w:h="15840"/>
          <w:pgMar w:top="360" w:right="360" w:bottom="864" w:left="360" w:header="144" w:footer="576" w:gutter="0"/>
          <w:pgNumType w:start="1"/>
          <w:cols w:space="720"/>
          <w:docGrid w:linePitch="299"/>
        </w:sectPr>
      </w:pPr>
      <w:r w:rsidRPr="00AC06D1">
        <w:rPr>
          <w:b/>
          <w:bCs/>
          <w:noProof/>
        </w:rPr>
        <mc:AlternateContent>
          <mc:Choice Requires="wps">
            <w:drawing>
              <wp:anchor distT="0" distB="0" distL="114299" distR="114299" simplePos="0" relativeHeight="251662336" behindDoc="0" locked="0" layoutInCell="1" allowOverlap="1" wp14:anchorId="5E0642AD" wp14:editId="3138DB10">
                <wp:simplePos x="0" y="0"/>
                <wp:positionH relativeFrom="page">
                  <wp:posOffset>5036024</wp:posOffset>
                </wp:positionH>
                <wp:positionV relativeFrom="paragraph">
                  <wp:posOffset>344596</wp:posOffset>
                </wp:positionV>
                <wp:extent cx="0" cy="1801325"/>
                <wp:effectExtent l="0" t="0" r="38100" b="2794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01325"/>
                        </a:xfrm>
                        <a:prstGeom prst="line">
                          <a:avLst/>
                        </a:prstGeom>
                        <a:noFill/>
                        <a:ln w="9525">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31DA6" id="Straight Connector 1" o:spid="_x0000_s1026" alt="&quot;&quot;" style="position:absolute;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96.55pt,27.15pt" to="396.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" strokecolor="#231f20">
                <o:lock v:ext="edit" shapetype="f"/>
                <w10:wrap anchorx="page"/>
              </v:line>
            </w:pict>
          </mc:Fallback>
        </mc:AlternateContent>
      </w:r>
      <w:r w:rsidR="003D0147">
        <w:rPr>
          <w:noProof/>
          <w:sz w:val="8"/>
        </w:rPr>
        <mc:AlternateContent>
          <mc:Choice Requires="wps">
            <w:drawing>
              <wp:anchor distT="0" distB="0" distL="114300" distR="114300" simplePos="0" relativeHeight="251642368" behindDoc="0" locked="0" layoutInCell="1" allowOverlap="1" wp14:anchorId="6D38C416" wp14:editId="35C76093">
                <wp:simplePos x="0" y="0"/>
                <wp:positionH relativeFrom="column">
                  <wp:posOffset>269240</wp:posOffset>
                </wp:positionH>
                <wp:positionV relativeFrom="paragraph">
                  <wp:posOffset>5080</wp:posOffset>
                </wp:positionV>
                <wp:extent cx="6773545" cy="0"/>
                <wp:effectExtent l="0" t="12700" r="0" b="12700"/>
                <wp:wrapTopAndBottom/>
                <wp:docPr id="16"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73545" cy="0"/>
                        </a:xfrm>
                        <a:prstGeom prst="line">
                          <a:avLst/>
                        </a:prstGeom>
                        <a:noFill/>
                        <a:ln w="19050">
                          <a:solidFill>
                            <a:srgbClr val="005BAA"/>
                          </a:solidFill>
                          <a:prstDash val="dot"/>
                          <a:round/>
                          <a:headEnd/>
                          <a:tailEnd/>
                        </a:ln>
                      </wps:spPr>
                      <wps:bodyPr/>
                    </wps:wsp>
                  </a:graphicData>
                </a:graphic>
                <wp14:sizeRelH relativeFrom="margin">
                  <wp14:pctWidth>0</wp14:pctWidth>
                </wp14:sizeRelH>
              </wp:anchor>
            </w:drawing>
          </mc:Choice>
          <mc:Fallback>
            <w:pict>
              <v:line w14:anchorId="083AF628" id="Line 10" o:spid="_x0000_s1026" alt="&quot;&quot;"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pt,.4pt" to="55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" strokecolor="#005baa" strokeweight="1.5pt">
                <v:stroke dashstyle="dot"/>
                <o:lock v:ext="edit" shapetype="f"/>
                <w10:wrap type="topAndBottom"/>
              </v:line>
            </w:pict>
          </mc:Fallback>
        </mc:AlternateContent>
      </w:r>
    </w:p>
    <w:p w14:paraId="712297DE" w14:textId="77777777" w:rsidR="002E6FA9" w:rsidRDefault="002E6FA9" w:rsidP="002E6FA9">
      <w:pPr>
        <w:pStyle w:val="BodyText"/>
        <w:spacing w:before="240"/>
        <w:ind w:left="540"/>
      </w:pPr>
      <w:r w:rsidRPr="00380556">
        <w:rPr>
          <w:b/>
          <w:bCs/>
          <w:noProof/>
        </w:rPr>
        <mc:AlternateContent>
          <mc:Choice Requires="wps">
            <w:drawing>
              <wp:anchor distT="0" distB="0" distL="114299" distR="114299" simplePos="0" relativeHeight="251635200" behindDoc="0" locked="0" layoutInCell="1" allowOverlap="1" wp14:anchorId="3CD0C67D" wp14:editId="305B7025">
                <wp:simplePos x="0" y="0"/>
                <wp:positionH relativeFrom="page">
                  <wp:posOffset>2729552</wp:posOffset>
                </wp:positionH>
                <wp:positionV relativeFrom="paragraph">
                  <wp:posOffset>218696</wp:posOffset>
                </wp:positionV>
                <wp:extent cx="0" cy="1767385"/>
                <wp:effectExtent l="0" t="0" r="38100" b="23495"/>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67385"/>
                        </a:xfrm>
                        <a:prstGeom prst="line">
                          <a:avLst/>
                        </a:prstGeom>
                        <a:noFill/>
                        <a:ln w="9525">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1D305" id="Straight Connector 14" o:spid="_x0000_s1026" alt="&quot;&quot;" style="position:absolute;z-index:2516352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14.95pt,17.2pt" to="214.9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" strokecolor="#231f20">
                <o:lock v:ext="edit" shapetype="f"/>
                <w10:wrap anchorx="page"/>
              </v:line>
            </w:pict>
          </mc:Fallback>
        </mc:AlternateContent>
      </w:r>
      <w:r w:rsidR="005F7263">
        <w:rPr>
          <w:b/>
          <w:bCs/>
        </w:rPr>
        <w:t xml:space="preserve">Members </w:t>
      </w:r>
      <w:r w:rsidR="00EE7359">
        <w:rPr>
          <w:b/>
          <w:bCs/>
        </w:rPr>
        <w:t>p</w:t>
      </w:r>
      <w:r w:rsidR="005F7263">
        <w:rPr>
          <w:b/>
          <w:bCs/>
        </w:rPr>
        <w:t>resent</w:t>
      </w:r>
      <w:r w:rsidR="00625316" w:rsidRPr="00AC06D1">
        <w:rPr>
          <w:b/>
          <w:bCs/>
        </w:rPr>
        <w:t>:</w:t>
      </w:r>
      <w:r>
        <w:t xml:space="preserve"> </w:t>
      </w:r>
    </w:p>
    <w:p w14:paraId="57290D91" w14:textId="13B011EF" w:rsidR="005F7263" w:rsidRPr="002E6FA9" w:rsidRDefault="0079617D" w:rsidP="00F276AC">
      <w:pPr>
        <w:pStyle w:val="BodyText"/>
        <w:spacing w:before="0" w:after="40" w:line="240" w:lineRule="auto"/>
        <w:ind w:left="907" w:right="270" w:hanging="360"/>
        <w:rPr>
          <w:b/>
          <w:bCs/>
        </w:rPr>
      </w:pPr>
      <w:sdt>
        <w:sdtPr>
          <w:alias w:val="Chair, David Fenley, at-large"/>
          <w:tag w:val="Chair, David Fenley, at-large"/>
          <w:id w:val="1571845337"/>
          <w14:checkbox>
            <w14:checked w14:val="1"/>
            <w14:checkedState w14:val="2612" w14:font="MS Gothic"/>
            <w14:uncheckedState w14:val="2610" w14:font="MS Gothic"/>
          </w14:checkbox>
        </w:sdtPr>
        <w:sdtEndPr/>
        <w:sdtContent>
          <w:r w:rsidR="00E24F01">
            <w:rPr>
              <w:rFonts w:ascii="MS Gothic" w:eastAsia="MS Gothic" w:hAnsi="MS Gothic" w:hint="eastAsia"/>
            </w:rPr>
            <w:t>☒</w:t>
          </w:r>
        </w:sdtContent>
      </w:sdt>
      <w:r w:rsidR="002E6FA9" w:rsidRPr="00380556">
        <w:tab/>
      </w:r>
      <w:r w:rsidR="00F276AC" w:rsidRPr="00051D7F">
        <w:t>Chair, David Fenley, at</w:t>
      </w:r>
      <w:r w:rsidR="00825550">
        <w:t xml:space="preserve"> </w:t>
      </w:r>
      <w:r w:rsidR="00F276AC" w:rsidRPr="00051D7F">
        <w:t>large</w:t>
      </w:r>
    </w:p>
    <w:p w14:paraId="5CFA5F7F" w14:textId="05D02B7D" w:rsidR="00825550" w:rsidRDefault="0079617D" w:rsidP="00825550">
      <w:pPr>
        <w:pStyle w:val="BodyText"/>
        <w:spacing w:before="40" w:after="40" w:line="240" w:lineRule="auto"/>
        <w:ind w:left="900" w:right="-352" w:hanging="360"/>
      </w:pPr>
      <w:sdt>
        <w:sdtPr>
          <w:alias w:val="Vice Chair, Darrell Paulsen, Precinct F"/>
          <w:tag w:val="Vice Chair, Darrell Paulsen, Precinct F"/>
          <w:id w:val="2141918807"/>
          <w14:checkbox>
            <w14:checked w14:val="1"/>
            <w14:checkedState w14:val="2612" w14:font="MS Gothic"/>
            <w14:uncheckedState w14:val="2610" w14:font="MS Gothic"/>
          </w14:checkbox>
        </w:sdtPr>
        <w:sdtEndPr/>
        <w:sdtContent>
          <w:r w:rsidR="00B85360">
            <w:rPr>
              <w:rFonts w:ascii="MS Gothic" w:eastAsia="MS Gothic" w:hAnsi="MS Gothic" w:hint="eastAsia"/>
            </w:rPr>
            <w:t>☒</w:t>
          </w:r>
        </w:sdtContent>
      </w:sdt>
      <w:r w:rsidR="00825550" w:rsidRPr="00380556">
        <w:tab/>
      </w:r>
      <w:r w:rsidR="00825550">
        <w:t xml:space="preserve">Vice Chair, </w:t>
      </w:r>
      <w:r w:rsidR="00825550" w:rsidRPr="00051D7F">
        <w:t>Darrell Paulsen, Precinct F</w:t>
      </w:r>
    </w:p>
    <w:p w14:paraId="0C2E7397" w14:textId="77777777" w:rsidR="005F7263" w:rsidRPr="00380556" w:rsidRDefault="0079617D" w:rsidP="00825550">
      <w:pPr>
        <w:pStyle w:val="BodyText"/>
        <w:spacing w:before="40" w:after="40" w:line="240" w:lineRule="auto"/>
        <w:ind w:left="900" w:right="-352" w:hanging="360"/>
      </w:pPr>
      <w:sdt>
        <w:sdtPr>
          <w:alias w:val="Sam Jasmine, Precinct A"/>
          <w:tag w:val="Sam Jasmine, Precinct A"/>
          <w:id w:val="1697883534"/>
          <w14:checkbox>
            <w14:checked w14:val="0"/>
            <w14:checkedState w14:val="2612" w14:font="MS Gothic"/>
            <w14:uncheckedState w14:val="2610" w14:font="MS Gothic"/>
          </w14:checkbox>
        </w:sdtPr>
        <w:sdtEndPr/>
        <w:sdtContent>
          <w:r w:rsidR="002A29D3">
            <w:rPr>
              <w:rFonts w:ascii="MS Gothic" w:eastAsia="MS Gothic" w:hAnsi="MS Gothic" w:hint="eastAsia"/>
            </w:rPr>
            <w:t>☐</w:t>
          </w:r>
        </w:sdtContent>
      </w:sdt>
      <w:r w:rsidR="005F7263" w:rsidRPr="00380556">
        <w:tab/>
      </w:r>
      <w:r w:rsidR="00F276AC" w:rsidRPr="00051D7F">
        <w:t>Sam Jasmine, Precinct A</w:t>
      </w:r>
    </w:p>
    <w:p w14:paraId="6D152345" w14:textId="5ACF3D37" w:rsidR="00274E5B" w:rsidRPr="00380556" w:rsidRDefault="0079617D" w:rsidP="00F85699">
      <w:pPr>
        <w:pStyle w:val="BodyText"/>
        <w:spacing w:before="40" w:after="40" w:line="240" w:lineRule="auto"/>
        <w:ind w:left="900" w:right="-352" w:hanging="360"/>
      </w:pPr>
      <w:sdt>
        <w:sdtPr>
          <w:alias w:val="Christopher Bates, Precinct B"/>
          <w:tag w:val="Christopher Bates, Precinct B"/>
          <w:id w:val="-1165558321"/>
          <w14:checkbox>
            <w14:checked w14:val="0"/>
            <w14:checkedState w14:val="2612" w14:font="MS Gothic"/>
            <w14:uncheckedState w14:val="2610" w14:font="MS Gothic"/>
          </w14:checkbox>
        </w:sdtPr>
        <w:sdtEndPr/>
        <w:sdtContent>
          <w:r w:rsidR="006A597A">
            <w:rPr>
              <w:rFonts w:ascii="MS Gothic" w:eastAsia="MS Gothic" w:hAnsi="MS Gothic" w:hint="eastAsia"/>
            </w:rPr>
            <w:t>☐</w:t>
          </w:r>
        </w:sdtContent>
      </w:sdt>
      <w:r w:rsidR="005F7263" w:rsidRPr="00380556">
        <w:tab/>
      </w:r>
      <w:r w:rsidR="00F276AC" w:rsidRPr="00051D7F">
        <w:t>Christopher Bates, Precinct B</w:t>
      </w:r>
    </w:p>
    <w:p w14:paraId="5EF70FD7" w14:textId="7397A0B9" w:rsidR="00D15EF5" w:rsidRDefault="0079617D" w:rsidP="00F85699">
      <w:pPr>
        <w:pStyle w:val="BodyText"/>
        <w:spacing w:before="40" w:after="40" w:line="240" w:lineRule="auto"/>
        <w:ind w:left="900" w:right="-352" w:hanging="360"/>
      </w:pPr>
      <w:sdt>
        <w:sdtPr>
          <w:alias w:val="Patsy Murphy, Precinct C"/>
          <w:tag w:val="Patsy Murphy, Precinct C"/>
          <w:id w:val="-1242401195"/>
          <w14:checkbox>
            <w14:checked w14:val="1"/>
            <w14:checkedState w14:val="2612" w14:font="MS Gothic"/>
            <w14:uncheckedState w14:val="2610" w14:font="MS Gothic"/>
          </w14:checkbox>
        </w:sdtPr>
        <w:sdtEndPr/>
        <w:sdtContent>
          <w:r w:rsidR="00B85360">
            <w:rPr>
              <w:rFonts w:ascii="MS Gothic" w:eastAsia="MS Gothic" w:hAnsi="MS Gothic" w:hint="eastAsia"/>
            </w:rPr>
            <w:t>☒</w:t>
          </w:r>
        </w:sdtContent>
      </w:sdt>
      <w:r w:rsidR="00274E5B" w:rsidRPr="00380556">
        <w:tab/>
      </w:r>
      <w:r w:rsidR="00F276AC" w:rsidRPr="00051D7F">
        <w:t>Patsy Murphy, Precinct C</w:t>
      </w:r>
    </w:p>
    <w:p w14:paraId="47279C06" w14:textId="153A3D89" w:rsidR="00496530" w:rsidRDefault="0079617D" w:rsidP="00F85699">
      <w:pPr>
        <w:pStyle w:val="BodyText"/>
        <w:spacing w:before="40" w:after="40" w:line="240" w:lineRule="auto"/>
        <w:ind w:left="900" w:right="-352" w:hanging="360"/>
      </w:pPr>
      <w:sdt>
        <w:sdtPr>
          <w:alias w:val="Ken Rodgers, Precinct D"/>
          <w:tag w:val="Ken Rodgers, Precinct D"/>
          <w:id w:val="-938907540"/>
          <w14:checkbox>
            <w14:checked w14:val="1"/>
            <w14:checkedState w14:val="2612" w14:font="MS Gothic"/>
            <w14:uncheckedState w14:val="2610" w14:font="MS Gothic"/>
          </w14:checkbox>
        </w:sdtPr>
        <w:sdtEndPr/>
        <w:sdtContent>
          <w:r w:rsidR="00B85360">
            <w:rPr>
              <w:rFonts w:ascii="MS Gothic" w:eastAsia="MS Gothic" w:hAnsi="MS Gothic" w:hint="eastAsia"/>
            </w:rPr>
            <w:t>☒</w:t>
          </w:r>
        </w:sdtContent>
      </w:sdt>
      <w:r w:rsidR="00496530" w:rsidRPr="00380556">
        <w:tab/>
      </w:r>
      <w:r w:rsidR="00F276AC" w:rsidRPr="00051D7F">
        <w:t>Ken Rodgers, Precinct D</w:t>
      </w:r>
    </w:p>
    <w:p w14:paraId="559961C1" w14:textId="136562C6" w:rsidR="00F276AC" w:rsidRPr="00380556" w:rsidRDefault="0079617D" w:rsidP="00F276AC">
      <w:pPr>
        <w:pStyle w:val="BodyText"/>
        <w:spacing w:before="40" w:after="40" w:line="240" w:lineRule="auto"/>
        <w:ind w:left="900" w:right="-352" w:hanging="360"/>
      </w:pPr>
      <w:sdt>
        <w:sdtPr>
          <w:alias w:val="Jeffrey Dains, Precinct E"/>
          <w:tag w:val="Jeffrey Dains, Precinct E"/>
          <w:id w:val="1993131501"/>
          <w14:checkbox>
            <w14:checked w14:val="1"/>
            <w14:checkedState w14:val="2612" w14:font="MS Gothic"/>
            <w14:uncheckedState w14:val="2610" w14:font="MS Gothic"/>
          </w14:checkbox>
        </w:sdtPr>
        <w:sdtEndPr/>
        <w:sdtContent>
          <w:r w:rsidR="00B85360">
            <w:rPr>
              <w:rFonts w:ascii="MS Gothic" w:eastAsia="MS Gothic" w:hAnsi="MS Gothic" w:hint="eastAsia"/>
            </w:rPr>
            <w:t>☒</w:t>
          </w:r>
        </w:sdtContent>
      </w:sdt>
      <w:r w:rsidR="00F276AC" w:rsidRPr="00380556">
        <w:tab/>
      </w:r>
      <w:r w:rsidR="00F276AC" w:rsidRPr="00051D7F">
        <w:t>Jeffrey Dains, Precinct E</w:t>
      </w:r>
    </w:p>
    <w:p w14:paraId="7847FF34" w14:textId="78BF37B9" w:rsidR="00F276AC" w:rsidRDefault="0079617D" w:rsidP="002C00E2">
      <w:pPr>
        <w:pStyle w:val="BodyText"/>
        <w:spacing w:before="40" w:after="40" w:line="240" w:lineRule="auto"/>
        <w:ind w:left="900" w:right="-352" w:hanging="360"/>
      </w:pPr>
      <w:sdt>
        <w:sdtPr>
          <w:alias w:val="Kari Sheldon, Precinct G"/>
          <w:tag w:val="Kari Sheldon, Precinct G"/>
          <w:id w:val="1580098837"/>
          <w14:checkbox>
            <w14:checked w14:val="1"/>
            <w14:checkedState w14:val="2612" w14:font="MS Gothic"/>
            <w14:uncheckedState w14:val="2610" w14:font="MS Gothic"/>
          </w14:checkbox>
        </w:sdtPr>
        <w:sdtEndPr/>
        <w:sdtContent>
          <w:r w:rsidR="00B85360">
            <w:rPr>
              <w:rFonts w:ascii="MS Gothic" w:eastAsia="MS Gothic" w:hAnsi="MS Gothic" w:hint="eastAsia"/>
            </w:rPr>
            <w:t>☒</w:t>
          </w:r>
        </w:sdtContent>
      </w:sdt>
      <w:r w:rsidR="00F276AC" w:rsidRPr="00380556">
        <w:tab/>
      </w:r>
      <w:r w:rsidR="00F276AC" w:rsidRPr="00051D7F">
        <w:t>Kari Sheldon, Precinct G</w:t>
      </w:r>
    </w:p>
    <w:p w14:paraId="542B39D4" w14:textId="1771F0EA" w:rsidR="00E24F01" w:rsidRDefault="00E24F01" w:rsidP="002C00E2">
      <w:pPr>
        <w:pStyle w:val="BodyText"/>
        <w:spacing w:before="40" w:after="40" w:line="240" w:lineRule="auto"/>
        <w:ind w:left="900" w:right="-352" w:hanging="360"/>
      </w:pPr>
      <w:r w:rsidRPr="00F1508C">
        <w:rPr>
          <w:b/>
          <w:bCs/>
        </w:rPr>
        <w:t>Attending Online</w:t>
      </w:r>
      <w:r>
        <w:t>:</w:t>
      </w:r>
    </w:p>
    <w:p w14:paraId="2C78A537" w14:textId="257745BF" w:rsidR="00E24F01" w:rsidRPr="00380556" w:rsidRDefault="00E24F01" w:rsidP="006E3E14">
      <w:pPr>
        <w:pStyle w:val="BodyText"/>
        <w:spacing w:before="40" w:after="40" w:line="240" w:lineRule="auto"/>
        <w:ind w:left="547" w:right="-346"/>
      </w:pPr>
      <w:r>
        <w:t>Ken Rodgers</w:t>
      </w:r>
    </w:p>
    <w:p w14:paraId="7D1662C6" w14:textId="77777777" w:rsidR="005F7263" w:rsidRPr="00380556" w:rsidRDefault="0038152A" w:rsidP="00F276AC">
      <w:pPr>
        <w:pStyle w:val="BodyText"/>
        <w:spacing w:before="560" w:after="40" w:line="240" w:lineRule="auto"/>
        <w:ind w:left="720" w:right="-346" w:hanging="360"/>
      </w:pPr>
      <w:r w:rsidRPr="00380556">
        <w:br w:type="column"/>
      </w:r>
      <w:sdt>
        <w:sdtPr>
          <w:alias w:val="Trevor Turner, MCD"/>
          <w:tag w:val="Trevor Turner, MCD"/>
          <w:id w:val="1773971081"/>
          <w14:checkbox>
            <w14:checked w14:val="0"/>
            <w14:checkedState w14:val="2612" w14:font="MS Gothic"/>
            <w14:uncheckedState w14:val="2610" w14:font="MS Gothic"/>
          </w14:checkbox>
        </w:sdtPr>
        <w:sdtEndPr/>
        <w:sdtContent>
          <w:r w:rsidR="002A29D3">
            <w:rPr>
              <w:rFonts w:ascii="MS Gothic" w:eastAsia="MS Gothic" w:hAnsi="MS Gothic" w:hint="eastAsia"/>
            </w:rPr>
            <w:t>☐</w:t>
          </w:r>
        </w:sdtContent>
      </w:sdt>
      <w:r w:rsidR="00C07BDA" w:rsidRPr="00380556">
        <w:tab/>
      </w:r>
      <w:r w:rsidR="0045121A">
        <w:t>Michele Severson</w:t>
      </w:r>
      <w:r w:rsidR="00F276AC" w:rsidRPr="00051D7F">
        <w:t>, MCD</w:t>
      </w:r>
    </w:p>
    <w:p w14:paraId="5ED853EB" w14:textId="041E544C" w:rsidR="005F7263" w:rsidRPr="00380556" w:rsidRDefault="0079617D" w:rsidP="00F85699">
      <w:pPr>
        <w:pStyle w:val="BodyText"/>
        <w:spacing w:before="0" w:after="40" w:line="240" w:lineRule="auto"/>
        <w:ind w:left="720" w:hanging="360"/>
      </w:pPr>
      <w:sdt>
        <w:sdtPr>
          <w:alias w:val="Erik Henricksen, MCD"/>
          <w:tag w:val="Erik Henricksen, MCD"/>
          <w:id w:val="44723359"/>
          <w14:checkbox>
            <w14:checked w14:val="0"/>
            <w14:checkedState w14:val="2612" w14:font="MS Gothic"/>
            <w14:uncheckedState w14:val="2610" w14:font="MS Gothic"/>
          </w14:checkbox>
        </w:sdtPr>
        <w:sdtEndPr/>
        <w:sdtContent>
          <w:r w:rsidR="00B85360">
            <w:rPr>
              <w:rFonts w:ascii="MS Gothic" w:eastAsia="MS Gothic" w:hAnsi="MS Gothic" w:hint="eastAsia"/>
            </w:rPr>
            <w:t>☐</w:t>
          </w:r>
        </w:sdtContent>
      </w:sdt>
      <w:r w:rsidR="005F7263" w:rsidRPr="00380556">
        <w:tab/>
      </w:r>
      <w:r w:rsidR="00F276AC" w:rsidRPr="00051D7F">
        <w:t>Erik Henricksen, MCD</w:t>
      </w:r>
    </w:p>
    <w:p w14:paraId="2C18404E" w14:textId="5095DD9B" w:rsidR="005F7263" w:rsidRPr="00380556" w:rsidRDefault="0079617D" w:rsidP="00F85699">
      <w:pPr>
        <w:pStyle w:val="BodyText"/>
        <w:spacing w:before="0" w:after="40" w:line="240" w:lineRule="auto"/>
        <w:ind w:left="720" w:right="14" w:hanging="360"/>
      </w:pPr>
      <w:sdt>
        <w:sdtPr>
          <w:alias w:val="Diane Graham-Raff, MAAA"/>
          <w:tag w:val="Diane Graham-Raff, MAAA"/>
          <w:id w:val="1845202797"/>
          <w14:checkbox>
            <w14:checked w14:val="0"/>
            <w14:checkedState w14:val="2612" w14:font="MS Gothic"/>
            <w14:uncheckedState w14:val="2610" w14:font="MS Gothic"/>
          </w14:checkbox>
        </w:sdtPr>
        <w:sdtEndPr/>
        <w:sdtContent>
          <w:r w:rsidR="00B85360">
            <w:rPr>
              <w:rFonts w:ascii="MS Gothic" w:eastAsia="MS Gothic" w:hAnsi="MS Gothic" w:hint="eastAsia"/>
            </w:rPr>
            <w:t>☐</w:t>
          </w:r>
        </w:sdtContent>
      </w:sdt>
      <w:r w:rsidR="00D15EF5" w:rsidRPr="00380556">
        <w:tab/>
      </w:r>
      <w:r w:rsidR="00F276AC" w:rsidRPr="00051D7F">
        <w:t>Diane Graham-Raff, MAAA</w:t>
      </w:r>
    </w:p>
    <w:p w14:paraId="3967B353" w14:textId="26888467" w:rsidR="00D15EF5" w:rsidRPr="00380556" w:rsidRDefault="0079617D" w:rsidP="00F85699">
      <w:pPr>
        <w:pStyle w:val="BodyText"/>
        <w:spacing w:before="0" w:after="40" w:line="240" w:lineRule="auto"/>
        <w:ind w:left="720" w:hanging="360"/>
      </w:pPr>
      <w:sdt>
        <w:sdtPr>
          <w:alias w:val="Patty Thorsen, MAAA"/>
          <w:tag w:val="Patty Thorsen, MAAA"/>
          <w:id w:val="1346907055"/>
          <w14:checkbox>
            <w14:checked w14:val="1"/>
            <w14:checkedState w14:val="2612" w14:font="MS Gothic"/>
            <w14:uncheckedState w14:val="2610" w14:font="MS Gothic"/>
          </w14:checkbox>
        </w:sdtPr>
        <w:sdtEndPr/>
        <w:sdtContent>
          <w:r w:rsidR="00E24F01">
            <w:rPr>
              <w:rFonts w:ascii="MS Gothic" w:eastAsia="MS Gothic" w:hAnsi="MS Gothic" w:hint="eastAsia"/>
            </w:rPr>
            <w:t>☒</w:t>
          </w:r>
        </w:sdtContent>
      </w:sdt>
      <w:r w:rsidR="005F7263" w:rsidRPr="00380556">
        <w:tab/>
      </w:r>
      <w:r w:rsidR="00F276AC" w:rsidRPr="00051D7F">
        <w:t>Patty Thorsen, MAAA</w:t>
      </w:r>
    </w:p>
    <w:p w14:paraId="5A573976" w14:textId="285C1DC3" w:rsidR="00804FA5" w:rsidRDefault="0079617D" w:rsidP="00F85699">
      <w:pPr>
        <w:pStyle w:val="BodyText"/>
        <w:spacing w:before="0" w:after="40" w:line="240" w:lineRule="auto"/>
        <w:ind w:left="720" w:hanging="360"/>
      </w:pPr>
      <w:sdt>
        <w:sdtPr>
          <w:alias w:val="Heidi Myhre, MCCD"/>
          <w:tag w:val="Heidi Myhre, MCCD"/>
          <w:id w:val="1820853828"/>
          <w14:checkbox>
            <w14:checked w14:val="1"/>
            <w14:checkedState w14:val="2612" w14:font="MS Gothic"/>
            <w14:uncheckedState w14:val="2610" w14:font="MS Gothic"/>
          </w14:checkbox>
        </w:sdtPr>
        <w:sdtEndPr/>
        <w:sdtContent>
          <w:r w:rsidR="00E24F01">
            <w:rPr>
              <w:rFonts w:ascii="MS Gothic" w:eastAsia="MS Gothic" w:hAnsi="MS Gothic" w:hint="eastAsia"/>
            </w:rPr>
            <w:t>☒</w:t>
          </w:r>
        </w:sdtContent>
      </w:sdt>
      <w:r w:rsidR="00D7434A" w:rsidRPr="00380556">
        <w:tab/>
      </w:r>
      <w:r w:rsidR="00F276AC" w:rsidRPr="00051D7F">
        <w:t>Heidi Myhre, MCCD</w:t>
      </w:r>
    </w:p>
    <w:p w14:paraId="5F445A8D" w14:textId="079632A0" w:rsidR="00496530" w:rsidRDefault="0079617D" w:rsidP="00F85699">
      <w:pPr>
        <w:pStyle w:val="BodyText"/>
        <w:spacing w:before="0" w:after="40" w:line="240" w:lineRule="auto"/>
        <w:ind w:left="720" w:hanging="360"/>
      </w:pPr>
      <w:sdt>
        <w:sdtPr>
          <w:alias w:val="Claudia Fuglie, MCCD"/>
          <w:tag w:val="Claudia Fuglie, MCCD"/>
          <w:id w:val="1702054332"/>
          <w14:checkbox>
            <w14:checked w14:val="1"/>
            <w14:checkedState w14:val="2612" w14:font="MS Gothic"/>
            <w14:uncheckedState w14:val="2610" w14:font="MS Gothic"/>
          </w14:checkbox>
        </w:sdtPr>
        <w:sdtEndPr/>
        <w:sdtContent>
          <w:r w:rsidR="006A597A">
            <w:rPr>
              <w:rFonts w:ascii="MS Gothic" w:eastAsia="MS Gothic" w:hAnsi="MS Gothic" w:hint="eastAsia"/>
            </w:rPr>
            <w:t>☒</w:t>
          </w:r>
        </w:sdtContent>
      </w:sdt>
      <w:r w:rsidR="00496530" w:rsidRPr="00380556">
        <w:tab/>
      </w:r>
      <w:r w:rsidR="00F276AC" w:rsidRPr="004767A0">
        <w:t>Claudia Fuglie, MCCD</w:t>
      </w:r>
    </w:p>
    <w:p w14:paraId="5C52C8A2" w14:textId="0D7373A2" w:rsidR="0045121A" w:rsidRDefault="0079617D" w:rsidP="0045121A">
      <w:pPr>
        <w:pStyle w:val="BodyText"/>
        <w:spacing w:before="0" w:after="40" w:line="240" w:lineRule="auto"/>
        <w:ind w:left="720" w:hanging="360"/>
      </w:pPr>
      <w:sdt>
        <w:sdtPr>
          <w:alias w:val="Richard Rowen, AARP MN"/>
          <w:tag w:val="Richard Rowen, AARP MN"/>
          <w:id w:val="-1791811492"/>
          <w14:checkbox>
            <w14:checked w14:val="0"/>
            <w14:checkedState w14:val="2612" w14:font="MS Gothic"/>
            <w14:uncheckedState w14:val="2610" w14:font="MS Gothic"/>
          </w14:checkbox>
        </w:sdtPr>
        <w:sdtEndPr/>
        <w:sdtContent>
          <w:r w:rsidR="00B85360">
            <w:rPr>
              <w:rFonts w:ascii="MS Gothic" w:eastAsia="MS Gothic" w:hAnsi="MS Gothic" w:hint="eastAsia"/>
            </w:rPr>
            <w:t>☐</w:t>
          </w:r>
        </w:sdtContent>
      </w:sdt>
      <w:r w:rsidR="00F276AC" w:rsidRPr="00380556">
        <w:tab/>
      </w:r>
      <w:r w:rsidR="00F276AC" w:rsidRPr="00F276AC">
        <w:t>Richard Rowen, AARP MN</w:t>
      </w:r>
    </w:p>
    <w:p w14:paraId="00278977" w14:textId="77777777" w:rsidR="006E3E14" w:rsidRDefault="006E3E14" w:rsidP="0045121A">
      <w:pPr>
        <w:pStyle w:val="BodyText"/>
        <w:spacing w:before="0" w:after="40" w:line="240" w:lineRule="auto"/>
        <w:ind w:left="720" w:hanging="360"/>
        <w:rPr>
          <w:b/>
          <w:bCs/>
        </w:rPr>
      </w:pPr>
    </w:p>
    <w:p w14:paraId="0B3B54DC" w14:textId="77777777" w:rsidR="006E3E14" w:rsidRDefault="006E3E14" w:rsidP="0045121A">
      <w:pPr>
        <w:pStyle w:val="BodyText"/>
        <w:spacing w:before="0" w:after="40" w:line="240" w:lineRule="auto"/>
        <w:ind w:left="720" w:hanging="360"/>
        <w:rPr>
          <w:b/>
          <w:bCs/>
        </w:rPr>
      </w:pPr>
    </w:p>
    <w:p w14:paraId="22B8F9C8" w14:textId="0B710E39" w:rsidR="00F1508C" w:rsidRDefault="00F1508C" w:rsidP="0045121A">
      <w:pPr>
        <w:pStyle w:val="BodyText"/>
        <w:spacing w:before="0" w:after="40" w:line="240" w:lineRule="auto"/>
        <w:ind w:left="720" w:hanging="360"/>
      </w:pPr>
      <w:r w:rsidRPr="00F1508C">
        <w:rPr>
          <w:b/>
          <w:bCs/>
        </w:rPr>
        <w:t>Absent</w:t>
      </w:r>
      <w:r>
        <w:t>:</w:t>
      </w:r>
    </w:p>
    <w:p w14:paraId="66EC2726" w14:textId="77777777" w:rsidR="00F1508C" w:rsidRDefault="00F1508C" w:rsidP="0045121A">
      <w:pPr>
        <w:pStyle w:val="BodyText"/>
        <w:spacing w:before="0" w:after="40" w:line="240" w:lineRule="auto"/>
        <w:ind w:left="720" w:hanging="360"/>
      </w:pPr>
    </w:p>
    <w:p w14:paraId="6EE7E0E4" w14:textId="77777777" w:rsidR="005F7263" w:rsidRPr="0045121A" w:rsidRDefault="00977633" w:rsidP="0045121A">
      <w:pPr>
        <w:pStyle w:val="BodyText"/>
        <w:spacing w:before="360" w:after="40" w:line="240" w:lineRule="auto"/>
        <w:ind w:left="446" w:hanging="360"/>
        <w:rPr>
          <w:b/>
          <w:bCs/>
        </w:rPr>
      </w:pPr>
      <w:r w:rsidRPr="00380556">
        <w:br w:type="column"/>
      </w:r>
      <w:r w:rsidR="00F276AC" w:rsidRPr="004767A0">
        <w:rPr>
          <w:b/>
          <w:bCs/>
        </w:rPr>
        <w:t>Ex-</w:t>
      </w:r>
      <w:r w:rsidR="003D23CB">
        <w:rPr>
          <w:b/>
          <w:bCs/>
        </w:rPr>
        <w:t>o</w:t>
      </w:r>
      <w:r w:rsidR="00F276AC" w:rsidRPr="004767A0">
        <w:rPr>
          <w:b/>
          <w:bCs/>
        </w:rPr>
        <w:t>fficio</w:t>
      </w:r>
      <w:r w:rsidR="00F276AC">
        <w:rPr>
          <w:b/>
          <w:bCs/>
        </w:rPr>
        <w:t>:</w:t>
      </w:r>
    </w:p>
    <w:p w14:paraId="50AB7633" w14:textId="05322CEE" w:rsidR="009C37A1" w:rsidRDefault="0079617D" w:rsidP="009C37A1">
      <w:pPr>
        <w:pStyle w:val="BodyText"/>
        <w:spacing w:before="40" w:after="40" w:line="240" w:lineRule="auto"/>
        <w:ind w:left="450" w:hanging="360"/>
      </w:pPr>
      <w:sdt>
        <w:sdtPr>
          <w:alias w:val="Andy Streasick, Metro Mobility"/>
          <w:tag w:val="Andy Streasick, Metro Mobility"/>
          <w:id w:val="988136045"/>
          <w14:checkbox>
            <w14:checked w14:val="1"/>
            <w14:checkedState w14:val="2612" w14:font="MS Gothic"/>
            <w14:uncheckedState w14:val="2610" w14:font="MS Gothic"/>
          </w14:checkbox>
        </w:sdtPr>
        <w:sdtEndPr/>
        <w:sdtContent>
          <w:r w:rsidR="00EE1B5A">
            <w:rPr>
              <w:rFonts w:ascii="MS Gothic" w:eastAsia="MS Gothic" w:hAnsi="MS Gothic" w:hint="eastAsia"/>
            </w:rPr>
            <w:t>☒</w:t>
          </w:r>
        </w:sdtContent>
      </w:sdt>
      <w:r w:rsidR="00C07BDA" w:rsidRPr="00380556">
        <w:tab/>
      </w:r>
      <w:r w:rsidR="00F276AC" w:rsidRPr="00051D7F">
        <w:t>Andy Streasick, Metro Mobility</w:t>
      </w:r>
    </w:p>
    <w:p w14:paraId="5CE2679B" w14:textId="63B1C1F1" w:rsidR="009C37A1" w:rsidRPr="00380556" w:rsidRDefault="0079617D" w:rsidP="009C37A1">
      <w:pPr>
        <w:pStyle w:val="BodyText"/>
        <w:spacing w:before="40" w:after="40" w:line="240" w:lineRule="auto"/>
        <w:ind w:left="446" w:hanging="360"/>
      </w:pPr>
      <w:sdt>
        <w:sdtPr>
          <w:id w:val="-89395622"/>
          <w14:checkbox>
            <w14:checked w14:val="0"/>
            <w14:checkedState w14:val="2612" w14:font="MS Gothic"/>
            <w14:uncheckedState w14:val="2610" w14:font="MS Gothic"/>
          </w14:checkbox>
        </w:sdtPr>
        <w:sdtEndPr/>
        <w:sdtContent>
          <w:r w:rsidR="006A597A">
            <w:rPr>
              <w:rFonts w:ascii="MS Gothic" w:eastAsia="MS Gothic" w:hAnsi="MS Gothic" w:hint="eastAsia"/>
            </w:rPr>
            <w:t>☐</w:t>
          </w:r>
        </w:sdtContent>
      </w:sdt>
      <w:r w:rsidR="009C37A1">
        <w:t xml:space="preserve">   Cheryl Schmidt, Metro Mobility Service Center (interim)</w:t>
      </w:r>
    </w:p>
    <w:p w14:paraId="74AD806B" w14:textId="437FFC46" w:rsidR="0045121A" w:rsidRDefault="0079617D" w:rsidP="00B01CE2">
      <w:pPr>
        <w:pStyle w:val="BodyText"/>
        <w:spacing w:before="40" w:after="40" w:line="240" w:lineRule="auto"/>
        <w:ind w:left="446" w:hanging="360"/>
      </w:pPr>
      <w:sdt>
        <w:sdtPr>
          <w:alias w:val="Douglas Cook, Metro Transit Advocate"/>
          <w:tag w:val="Douglas Cook, Metro Transit Advocate"/>
          <w:id w:val="-1882084363"/>
          <w14:checkbox>
            <w14:checked w14:val="0"/>
            <w14:checkedState w14:val="2612" w14:font="MS Gothic"/>
            <w14:uncheckedState w14:val="2610" w14:font="MS Gothic"/>
          </w14:checkbox>
        </w:sdtPr>
        <w:sdtEndPr/>
        <w:sdtContent>
          <w:r w:rsidR="006A597A">
            <w:rPr>
              <w:rFonts w:ascii="MS Gothic" w:eastAsia="MS Gothic" w:hAnsi="MS Gothic" w:hint="eastAsia"/>
            </w:rPr>
            <w:t>☐</w:t>
          </w:r>
        </w:sdtContent>
      </w:sdt>
      <w:r w:rsidR="00C07BDA" w:rsidRPr="00380556">
        <w:tab/>
      </w:r>
      <w:r w:rsidR="00F276AC" w:rsidRPr="00051D7F">
        <w:t xml:space="preserve">Douglas Cook, Metro Transit </w:t>
      </w:r>
      <w:r w:rsidR="009A21B3">
        <w:t xml:space="preserve">Customer </w:t>
      </w:r>
      <w:r w:rsidR="00F276AC" w:rsidRPr="00051D7F">
        <w:t>Advocate</w:t>
      </w:r>
    </w:p>
    <w:p w14:paraId="3F248447" w14:textId="77777777" w:rsidR="00B01CE2" w:rsidRDefault="0079617D" w:rsidP="00B01CE2">
      <w:pPr>
        <w:pStyle w:val="BodyText"/>
        <w:spacing w:before="40" w:after="40" w:line="240" w:lineRule="auto"/>
        <w:ind w:left="446" w:hanging="360"/>
      </w:pPr>
      <w:sdt>
        <w:sdtPr>
          <w:alias w:val="Douglas Cook, Metro Transit Advocate"/>
          <w:tag w:val="Douglas Cook, Metro Transit Advocate"/>
          <w:id w:val="71549538"/>
          <w14:checkbox>
            <w14:checked w14:val="0"/>
            <w14:checkedState w14:val="2612" w14:font="MS Gothic"/>
            <w14:uncheckedState w14:val="2610" w14:font="MS Gothic"/>
          </w14:checkbox>
        </w:sdtPr>
        <w:sdtEndPr/>
        <w:sdtContent>
          <w:r w:rsidR="00B01CE2">
            <w:rPr>
              <w:rFonts w:ascii="MS Gothic" w:eastAsia="MS Gothic" w:hAnsi="MS Gothic" w:hint="eastAsia"/>
            </w:rPr>
            <w:t>☐</w:t>
          </w:r>
        </w:sdtContent>
      </w:sdt>
      <w:r w:rsidR="00B01CE2" w:rsidRPr="00380556">
        <w:tab/>
      </w:r>
      <w:r w:rsidR="00B01CE2">
        <w:t>Anjuli Cameron</w:t>
      </w:r>
      <w:r w:rsidR="00B01CE2" w:rsidRPr="00051D7F">
        <w:t xml:space="preserve">, </w:t>
      </w:r>
      <w:r w:rsidR="00B01CE2">
        <w:t>Metropolitan Council</w:t>
      </w:r>
    </w:p>
    <w:p w14:paraId="76F377EC" w14:textId="77777777" w:rsidR="00B01CE2" w:rsidRPr="00380556" w:rsidRDefault="00B01CE2" w:rsidP="00B01CE2">
      <w:pPr>
        <w:pStyle w:val="BodyText"/>
        <w:spacing w:before="40" w:after="40" w:line="240" w:lineRule="auto"/>
        <w:ind w:left="446" w:hanging="360"/>
      </w:pPr>
    </w:p>
    <w:p w14:paraId="62BE7110" w14:textId="77777777" w:rsidR="00804FA5" w:rsidRDefault="0079617D" w:rsidP="00A1264D">
      <w:pPr>
        <w:pStyle w:val="BodyText"/>
        <w:spacing w:before="0" w:after="0"/>
        <w:ind w:left="360" w:hanging="274"/>
      </w:pPr>
      <w:sdt>
        <w:sdtPr>
          <w:alias w:val="= present, E = excused"/>
          <w:tag w:val="= present, E = excused"/>
          <w:id w:val="1477569153"/>
          <w14:checkbox>
            <w14:checked w14:val="0"/>
            <w14:checkedState w14:val="2612" w14:font="MS Gothic"/>
            <w14:uncheckedState w14:val="2610" w14:font="MS Gothic"/>
          </w14:checkbox>
        </w:sdtPr>
        <w:sdtEndPr/>
        <w:sdtContent>
          <w:r w:rsidR="00A86766">
            <w:rPr>
              <w:rFonts w:ascii="MS Gothic" w:eastAsia="MS Gothic" w:hAnsi="MS Gothic" w:hint="eastAsia"/>
            </w:rPr>
            <w:t>☐</w:t>
          </w:r>
        </w:sdtContent>
      </w:sdt>
      <w:r w:rsidR="007E1A4D">
        <w:t xml:space="preserve"> </w:t>
      </w:r>
      <w:r w:rsidR="00804FA5" w:rsidRPr="001E4A5C">
        <w:t>= present</w:t>
      </w:r>
      <w:r w:rsidR="00ED6C72" w:rsidRPr="001E4A5C">
        <w:t>,</w:t>
      </w:r>
      <w:r w:rsidR="00804FA5" w:rsidRPr="001E4A5C">
        <w:t xml:space="preserve"> </w:t>
      </w:r>
      <w:r w:rsidR="00496530">
        <w:t xml:space="preserve">E </w:t>
      </w:r>
      <w:r w:rsidR="00804FA5" w:rsidRPr="001E4A5C">
        <w:t xml:space="preserve">= </w:t>
      </w:r>
      <w:r w:rsidR="00496530">
        <w:t>excuse</w:t>
      </w:r>
      <w:r w:rsidR="003327BE">
        <w:t>d</w:t>
      </w:r>
    </w:p>
    <w:p w14:paraId="582C94B2" w14:textId="68195556" w:rsidR="00E24F01" w:rsidRDefault="00E24F01" w:rsidP="00B85360">
      <w:pPr>
        <w:pStyle w:val="BodyText"/>
        <w:spacing w:before="0" w:after="0"/>
        <w:ind w:left="0"/>
      </w:pPr>
      <w:r w:rsidRPr="00F1508C">
        <w:rPr>
          <w:b/>
          <w:bCs/>
        </w:rPr>
        <w:t>Excused</w:t>
      </w:r>
      <w:r>
        <w:t>:</w:t>
      </w:r>
    </w:p>
    <w:p w14:paraId="754C9AA8" w14:textId="234C0613" w:rsidR="00E24F01" w:rsidRPr="001E4A5C" w:rsidRDefault="00E24F01" w:rsidP="00B85360">
      <w:pPr>
        <w:pStyle w:val="BodyText"/>
        <w:spacing w:before="0" w:after="0"/>
        <w:ind w:left="0"/>
        <w:sectPr w:rsidR="00E24F01" w:rsidRPr="001E4A5C" w:rsidSect="002E6FA9">
          <w:type w:val="continuous"/>
          <w:pgSz w:w="12240" w:h="15840"/>
          <w:pgMar w:top="360" w:right="360" w:bottom="864" w:left="360" w:header="144" w:footer="576" w:gutter="0"/>
          <w:cols w:num="3" w:space="90"/>
        </w:sectPr>
      </w:pPr>
      <w:r>
        <w:t>Sam Jasmine</w:t>
      </w:r>
      <w:r w:rsidR="00B85360">
        <w:t>, Christopher Bates, Michele Severson, Erik Henricksen, Diane Graham-Raff, Richard Rowen</w:t>
      </w:r>
    </w:p>
    <w:p w14:paraId="16D61E0A" w14:textId="77777777" w:rsidR="00FE5632" w:rsidRPr="00B57397" w:rsidRDefault="003D0147" w:rsidP="00B57397">
      <w:pPr>
        <w:pStyle w:val="Heading1"/>
      </w:pPr>
      <w:r w:rsidRPr="00B57397">
        <w:rPr>
          <w:noProof/>
        </w:rPr>
        <mc:AlternateContent>
          <mc:Choice Requires="wps">
            <w:drawing>
              <wp:anchor distT="4294967295" distB="4294967295" distL="114300" distR="114300" simplePos="0" relativeHeight="251667456" behindDoc="0" locked="0" layoutInCell="1" allowOverlap="1" wp14:anchorId="3EEA00E6" wp14:editId="32316002">
                <wp:simplePos x="0" y="0"/>
                <wp:positionH relativeFrom="column">
                  <wp:posOffset>321310</wp:posOffset>
                </wp:positionH>
                <wp:positionV relativeFrom="paragraph">
                  <wp:posOffset>53900</wp:posOffset>
                </wp:positionV>
                <wp:extent cx="6720840" cy="0"/>
                <wp:effectExtent l="0" t="0" r="10160"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0840" cy="0"/>
                        </a:xfrm>
                        <a:prstGeom prst="line">
                          <a:avLst/>
                        </a:prstGeom>
                        <a:noFill/>
                        <a:ln w="9525" cap="flat" cmpd="sng" algn="ctr">
                          <a:solidFill>
                            <a:srgbClr val="002B5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191AFF" id="Straight Connector 13" o:spid="_x0000_s1026" alt="&quot;&quot;"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pt,4.25pt" to="5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" strokecolor="#002b5c">
                <o:lock v:ext="edit" shapetype="f"/>
              </v:line>
            </w:pict>
          </mc:Fallback>
        </mc:AlternateContent>
      </w:r>
      <w:r w:rsidR="00625316" w:rsidRPr="00B57397">
        <w:t xml:space="preserve">Call </w:t>
      </w:r>
      <w:r w:rsidR="00E845B6" w:rsidRPr="00B57397">
        <w:t>t</w:t>
      </w:r>
      <w:r w:rsidR="00625316" w:rsidRPr="00B57397">
        <w:t xml:space="preserve">o </w:t>
      </w:r>
      <w:r w:rsidR="00991BA6">
        <w:t>o</w:t>
      </w:r>
      <w:r w:rsidR="00625316" w:rsidRPr="00B57397">
        <w:t>rder</w:t>
      </w:r>
    </w:p>
    <w:p w14:paraId="2F4B149D" w14:textId="4CE6C2BF" w:rsidR="002C473F" w:rsidRDefault="004A1602" w:rsidP="00D57417">
      <w:r w:rsidRPr="004A1602">
        <w:t>Committee Chair Fenley called the regular meeting of the Transportation Accessibility Advisory Committee to order at 12:3</w:t>
      </w:r>
      <w:r w:rsidR="00A90958">
        <w:t>2</w:t>
      </w:r>
      <w:r w:rsidR="00166E7E">
        <w:t xml:space="preserve"> </w:t>
      </w:r>
      <w:r w:rsidRPr="004A1602">
        <w:t>p.m.</w:t>
      </w:r>
      <w:r w:rsidR="00280876">
        <w:t xml:space="preserve"> and </w:t>
      </w:r>
      <w:r w:rsidR="00280876" w:rsidRPr="000872C3">
        <w:t xml:space="preserve">announced that the agenda and </w:t>
      </w:r>
      <w:r w:rsidR="00A90958">
        <w:t>June 5</w:t>
      </w:r>
      <w:r w:rsidR="00280876" w:rsidRPr="000872C3">
        <w:t xml:space="preserve">, </w:t>
      </w:r>
      <w:proofErr w:type="gramStart"/>
      <w:r w:rsidR="00280876" w:rsidRPr="000872C3">
        <w:t>2024</w:t>
      </w:r>
      <w:proofErr w:type="gramEnd"/>
      <w:r w:rsidR="00280876" w:rsidRPr="000872C3">
        <w:t xml:space="preserve"> minutes would be approved </w:t>
      </w:r>
      <w:r w:rsidR="000872C3" w:rsidRPr="000872C3">
        <w:t xml:space="preserve">if </w:t>
      </w:r>
      <w:r w:rsidR="00280876" w:rsidRPr="000872C3">
        <w:t xml:space="preserve">quorum </w:t>
      </w:r>
      <w:r w:rsidR="000872C3">
        <w:t xml:space="preserve">was </w:t>
      </w:r>
      <w:r w:rsidR="00280876" w:rsidRPr="000872C3">
        <w:t>met</w:t>
      </w:r>
      <w:r w:rsidR="000872C3" w:rsidRPr="000872C3">
        <w:t xml:space="preserve"> </w:t>
      </w:r>
      <w:r w:rsidR="000872C3">
        <w:t xml:space="preserve">later in the </w:t>
      </w:r>
      <w:r w:rsidR="000872C3" w:rsidRPr="000872C3">
        <w:t xml:space="preserve">meeting or delay approval until the </w:t>
      </w:r>
      <w:r w:rsidR="00A90958">
        <w:t>August</w:t>
      </w:r>
      <w:r w:rsidR="000872C3" w:rsidRPr="000872C3">
        <w:t xml:space="preserve"> meeting</w:t>
      </w:r>
      <w:r w:rsidR="00280876" w:rsidRPr="000872C3">
        <w:t>.</w:t>
      </w:r>
    </w:p>
    <w:p w14:paraId="6E62A09A" w14:textId="77777777" w:rsidR="00FE5632" w:rsidRPr="00B57397" w:rsidRDefault="002C473F" w:rsidP="00B57397">
      <w:pPr>
        <w:pStyle w:val="Heading1"/>
      </w:pPr>
      <w:r w:rsidRPr="00B57397">
        <w:t xml:space="preserve">Agenda </w:t>
      </w:r>
      <w:r w:rsidR="00991BA6">
        <w:t>a</w:t>
      </w:r>
      <w:r w:rsidRPr="00B57397">
        <w:t>pproved</w:t>
      </w:r>
    </w:p>
    <w:p w14:paraId="792012A9" w14:textId="1D23E7A7" w:rsidR="008C0D96" w:rsidRDefault="008E5C8A" w:rsidP="008C0D96">
      <w:r>
        <w:t>I</w:t>
      </w:r>
      <w:r w:rsidRPr="002157C5">
        <w:t xml:space="preserve">t was moved by </w:t>
      </w:r>
      <w:r w:rsidR="00885826">
        <w:t>Vice-Chair Paulsen</w:t>
      </w:r>
      <w:r w:rsidRPr="002157C5">
        <w:t>, seconded by</w:t>
      </w:r>
      <w:r w:rsidR="000151AA">
        <w:t xml:space="preserve"> </w:t>
      </w:r>
      <w:r w:rsidR="00DA1E15">
        <w:t xml:space="preserve">Member </w:t>
      </w:r>
      <w:r w:rsidR="00885826">
        <w:t>Thorsen</w:t>
      </w:r>
      <w:r w:rsidRPr="002157C5">
        <w:t xml:space="preserve"> to approve</w:t>
      </w:r>
      <w:r>
        <w:t xml:space="preserve"> the agenda. </w:t>
      </w:r>
      <w:r w:rsidR="004A1602">
        <w:t>Committee</w:t>
      </w:r>
      <w:r w:rsidRPr="00F47A5C">
        <w:t xml:space="preserve"> </w:t>
      </w:r>
      <w:r w:rsidR="004A1602">
        <w:t>m</w:t>
      </w:r>
      <w:r w:rsidRPr="00F47A5C">
        <w:t>embers did not have any comments or changes to the agenda</w:t>
      </w:r>
      <w:r>
        <w:t xml:space="preserve">. </w:t>
      </w:r>
      <w:r w:rsidR="006B34C8" w:rsidRPr="00A60175">
        <w:rPr>
          <w:b/>
          <w:bCs/>
        </w:rPr>
        <w:t>Motion carried</w:t>
      </w:r>
      <w:r w:rsidR="006B34C8" w:rsidRPr="00636668">
        <w:t>.</w:t>
      </w:r>
      <w:r w:rsidR="00965E04">
        <w:t xml:space="preserve"> </w:t>
      </w:r>
      <w:r w:rsidR="00DA1E15">
        <w:t xml:space="preserve">Note: </w:t>
      </w:r>
      <w:r w:rsidR="008C0D96">
        <w:t xml:space="preserve">Approval was </w:t>
      </w:r>
      <w:r w:rsidR="00DA1E15">
        <w:t xml:space="preserve">delayed </w:t>
      </w:r>
      <w:r w:rsidR="008C0D96">
        <w:t>as quorum was not met at 12:3</w:t>
      </w:r>
      <w:r w:rsidR="00567ED5">
        <w:t>2</w:t>
      </w:r>
      <w:r w:rsidR="008C0D96">
        <w:t xml:space="preserve"> p.m.</w:t>
      </w:r>
    </w:p>
    <w:p w14:paraId="2A73CD0F" w14:textId="77777777" w:rsidR="00FE5632" w:rsidRPr="00B57397" w:rsidRDefault="002C473F" w:rsidP="00B57397">
      <w:pPr>
        <w:pStyle w:val="Heading1"/>
      </w:pPr>
      <w:r w:rsidRPr="00B57397">
        <w:t xml:space="preserve">Approval of </w:t>
      </w:r>
      <w:r w:rsidR="00991BA6">
        <w:t>m</w:t>
      </w:r>
      <w:r w:rsidRPr="00B57397">
        <w:t>inutes</w:t>
      </w:r>
    </w:p>
    <w:p w14:paraId="398D6404" w14:textId="3E26AD39" w:rsidR="00DA1E15" w:rsidRDefault="004A1602" w:rsidP="00DA1E15">
      <w:r w:rsidRPr="002157C5">
        <w:t xml:space="preserve">It was moved by </w:t>
      </w:r>
      <w:r w:rsidR="00885826">
        <w:t>Member Dains</w:t>
      </w:r>
      <w:r w:rsidRPr="002157C5">
        <w:t xml:space="preserve">, seconded by </w:t>
      </w:r>
      <w:r w:rsidR="00DA1E15">
        <w:t xml:space="preserve">Member </w:t>
      </w:r>
      <w:r w:rsidR="00885826">
        <w:t>Myhre</w:t>
      </w:r>
      <w:r w:rsidR="000151AA" w:rsidRPr="002157C5">
        <w:t xml:space="preserve"> to</w:t>
      </w:r>
      <w:r w:rsidRPr="002157C5">
        <w:t xml:space="preserve"> approve</w:t>
      </w:r>
      <w:r>
        <w:t xml:space="preserve"> the minutes of the </w:t>
      </w:r>
      <w:r w:rsidR="00885826">
        <w:t>June 5</w:t>
      </w:r>
      <w:r>
        <w:t xml:space="preserve">, </w:t>
      </w:r>
      <w:r w:rsidR="00C60E08">
        <w:t>2024</w:t>
      </w:r>
      <w:r w:rsidR="00991BA6">
        <w:t>,</w:t>
      </w:r>
      <w:r w:rsidRPr="002157C5">
        <w:t xml:space="preserve"> regular meeting of the </w:t>
      </w:r>
      <w:r w:rsidRPr="00747424">
        <w:t>Transportation Accessibility Advisory Committee</w:t>
      </w:r>
      <w:r w:rsidRPr="002157C5">
        <w:t xml:space="preserve">. </w:t>
      </w:r>
      <w:r w:rsidRPr="00A60175">
        <w:rPr>
          <w:b/>
          <w:bCs/>
        </w:rPr>
        <w:t xml:space="preserve">Motion </w:t>
      </w:r>
      <w:r w:rsidR="00965E04" w:rsidRPr="00A60175">
        <w:rPr>
          <w:b/>
          <w:bCs/>
        </w:rPr>
        <w:t>carried</w:t>
      </w:r>
      <w:r w:rsidR="00965E04">
        <w:rPr>
          <w:b/>
          <w:bCs/>
        </w:rPr>
        <w:t>.</w:t>
      </w:r>
      <w:r w:rsidR="00965E04" w:rsidRPr="00636668">
        <w:t xml:space="preserve"> </w:t>
      </w:r>
      <w:r w:rsidR="00DA1E15">
        <w:t>Note: Approval was delayed as quorum was not met at 12:3</w:t>
      </w:r>
      <w:r w:rsidR="00885826">
        <w:t>2</w:t>
      </w:r>
      <w:r w:rsidR="00DA1E15">
        <w:t xml:space="preserve"> p.m.</w:t>
      </w:r>
    </w:p>
    <w:p w14:paraId="6FA97F6E" w14:textId="77777777" w:rsidR="008B1E70" w:rsidRPr="00B57397" w:rsidRDefault="004A1602" w:rsidP="00B57397">
      <w:pPr>
        <w:pStyle w:val="Heading1"/>
      </w:pPr>
      <w:r>
        <w:t xml:space="preserve">Business </w:t>
      </w:r>
      <w:r w:rsidR="00457381">
        <w:t>and i</w:t>
      </w:r>
      <w:r w:rsidR="008B1E70" w:rsidRPr="00B57397">
        <w:t>nformation</w:t>
      </w:r>
      <w:r>
        <w:t xml:space="preserve"> </w:t>
      </w:r>
      <w:r w:rsidR="00457381">
        <w:t>i</w:t>
      </w:r>
      <w:r>
        <w:t>tems</w:t>
      </w:r>
      <w:r w:rsidR="008B1E70" w:rsidRPr="00B57397">
        <w:t xml:space="preserve"> </w:t>
      </w:r>
    </w:p>
    <w:p w14:paraId="3DA0E8EF" w14:textId="77777777" w:rsidR="000A01C2" w:rsidRDefault="000478C2" w:rsidP="00885826">
      <w:pPr>
        <w:pStyle w:val="ListParagraph"/>
      </w:pPr>
      <w:r>
        <w:t xml:space="preserve">A </w:t>
      </w:r>
      <w:r w:rsidR="00885826">
        <w:rPr>
          <w:b/>
          <w:bCs/>
        </w:rPr>
        <w:t>Presentation from the Minnesota State Fair</w:t>
      </w:r>
      <w:r w:rsidR="0075222E">
        <w:t xml:space="preserve">. Presenters were Christine Noonan, marketing director for the Minnesota State Fair, Mike Hagen, operations manager for the Minnesota State Fair, and Blaire Huneke, marketing and guest services supervisor for the Minnesota State Fair. </w:t>
      </w:r>
    </w:p>
    <w:p w14:paraId="15E4E76D" w14:textId="64AD489B" w:rsidR="0075222E" w:rsidRDefault="0075222E" w:rsidP="000A01C2">
      <w:pPr>
        <w:pStyle w:val="ListParagraph"/>
        <w:numPr>
          <w:ilvl w:val="0"/>
          <w:numId w:val="0"/>
        </w:numPr>
        <w:ind w:left="1800"/>
      </w:pPr>
      <w:r>
        <w:t>The accessibility committee meets throughout the year, it is an ongoing process. Recent focus has been on services for guests that are blind or low vision. The Aira app will be free for people to use at the State Fair. Metro Mobility and Metro Transit also use that app</w:t>
      </w:r>
      <w:r w:rsidR="000A01C2">
        <w:t xml:space="preserve">. Chair Fenley asked if it is a seamless process, do you need to switch out people when </w:t>
      </w:r>
      <w:r w:rsidR="0074256C">
        <w:t xml:space="preserve">departing a Metro Mobility vehicle to go into the fair. Answer from </w:t>
      </w:r>
      <w:proofErr w:type="spellStart"/>
      <w:r w:rsidR="0074256C">
        <w:t>Huenek</w:t>
      </w:r>
      <w:proofErr w:type="spellEnd"/>
      <w:r w:rsidR="0074256C">
        <w:t xml:space="preserve"> is that it is a separate call.</w:t>
      </w:r>
    </w:p>
    <w:p w14:paraId="059A6120" w14:textId="32EEFE68" w:rsidR="0074256C" w:rsidRDefault="0074256C" w:rsidP="000A01C2">
      <w:pPr>
        <w:pStyle w:val="ListParagraph"/>
        <w:numPr>
          <w:ilvl w:val="0"/>
          <w:numId w:val="0"/>
        </w:numPr>
        <w:ind w:left="1800"/>
      </w:pPr>
      <w:r>
        <w:lastRenderedPageBreak/>
        <w:t>Member Myhre asked if the app can be used by people with sensory processing issues. Huneke answered that it is for anyone who needs assistance. While the people are trained primarily for those with visibility access issues, anyone who needs assistance and use the app.</w:t>
      </w:r>
    </w:p>
    <w:p w14:paraId="19C8D85B" w14:textId="76500174" w:rsidR="0074256C" w:rsidRDefault="0074256C" w:rsidP="000A01C2">
      <w:pPr>
        <w:pStyle w:val="ListParagraph"/>
        <w:numPr>
          <w:ilvl w:val="0"/>
          <w:numId w:val="0"/>
        </w:numPr>
        <w:ind w:left="1800"/>
      </w:pPr>
      <w:r>
        <w:t xml:space="preserve">Mike Hagen spoke on transportation. At one point 50% of attendees came in some form of mass transit. Recent years that </w:t>
      </w:r>
      <w:proofErr w:type="gramStart"/>
      <w:r>
        <w:t>has</w:t>
      </w:r>
      <w:proofErr w:type="gramEnd"/>
      <w:r>
        <w:t xml:space="preserve"> declined to 40%. There are approximately 30 parking lots that offer free shuttle service to the fair. Not all locations will have accessible buses. The Oscar Johnson arena lot is exclusively for people needing accessible access. Other are marked where they are accessible.</w:t>
      </w:r>
    </w:p>
    <w:p w14:paraId="2B673E64" w14:textId="3AD89DA5" w:rsidR="0074256C" w:rsidRDefault="0074256C" w:rsidP="000A01C2">
      <w:pPr>
        <w:pStyle w:val="ListParagraph"/>
        <w:numPr>
          <w:ilvl w:val="0"/>
          <w:numId w:val="0"/>
        </w:numPr>
        <w:ind w:left="1800"/>
      </w:pPr>
      <w:r>
        <w:t>Other direct rides have a fee from more suburban locations. Metro Transit operates 6 lots, Southwest Transportation offers 4 lots, MVTA offers 3 lots. All drop off at gate 16 with is the transit hub. There will be transit ambassadors there to assist people with questions about buses. Gate 5 will also have transit ambassadors.</w:t>
      </w:r>
    </w:p>
    <w:p w14:paraId="4D520554" w14:textId="10083731" w:rsidR="0074256C" w:rsidRDefault="00895C81" w:rsidP="000A01C2">
      <w:pPr>
        <w:pStyle w:val="ListParagraph"/>
        <w:numPr>
          <w:ilvl w:val="0"/>
          <w:numId w:val="0"/>
        </w:numPr>
        <w:ind w:left="1800"/>
      </w:pPr>
      <w:r>
        <w:t>There are four main parts of the public transportation system to the fair. There is the park and ride system, express busses, Metro Mobility will drop off at the north and south gates, and regular route service (3, 6, A Line, Green Line).</w:t>
      </w:r>
    </w:p>
    <w:p w14:paraId="19A293E4" w14:textId="525F3E5D" w:rsidR="00895C81" w:rsidRDefault="00895C81" w:rsidP="000A01C2">
      <w:pPr>
        <w:pStyle w:val="ListParagraph"/>
        <w:numPr>
          <w:ilvl w:val="0"/>
          <w:numId w:val="0"/>
        </w:numPr>
        <w:ind w:left="1800"/>
      </w:pPr>
      <w:r>
        <w:t xml:space="preserve">There are two </w:t>
      </w:r>
      <w:proofErr w:type="gramStart"/>
      <w:r>
        <w:t>ride</w:t>
      </w:r>
      <w:proofErr w:type="gramEnd"/>
      <w:r>
        <w:t xml:space="preserve"> share lots for Uber and Lyft. One at the north gate near the Metro Mobility </w:t>
      </w:r>
      <w:proofErr w:type="spellStart"/>
      <w:r>
        <w:t>dropoff</w:t>
      </w:r>
      <w:proofErr w:type="spellEnd"/>
      <w:r>
        <w:t xml:space="preserve"> and one at the southern end near gate 7. The fair has worked with those companies to geofence the location, will automatically prompt the user to choose either the north or south lot if the user is at the fair.</w:t>
      </w:r>
    </w:p>
    <w:p w14:paraId="2C326B16" w14:textId="38FF845A" w:rsidR="00895C81" w:rsidRDefault="00895C81" w:rsidP="000A01C2">
      <w:pPr>
        <w:pStyle w:val="ListParagraph"/>
        <w:numPr>
          <w:ilvl w:val="0"/>
          <w:numId w:val="0"/>
        </w:numPr>
        <w:ind w:left="1800"/>
      </w:pPr>
      <w:r>
        <w:t>There are also self-parking lots. Those are $20 per car. Right inside each of those gates will be mobility device rental stands.</w:t>
      </w:r>
    </w:p>
    <w:p w14:paraId="3C7547DB" w14:textId="21084DF6" w:rsidR="00895C81" w:rsidRDefault="00895C81" w:rsidP="000A01C2">
      <w:pPr>
        <w:pStyle w:val="ListParagraph"/>
        <w:numPr>
          <w:ilvl w:val="0"/>
          <w:numId w:val="0"/>
        </w:numPr>
        <w:ind w:left="1800"/>
      </w:pPr>
      <w:r>
        <w:t>Question from member Dains. There have been complaints in the past about the frequency of route 3 and 61, what is being done about that? Hagen responded he will follow up with Metro Transit about that.</w:t>
      </w:r>
    </w:p>
    <w:p w14:paraId="5DF9D1F6" w14:textId="7CD4BF75" w:rsidR="00895C81" w:rsidRDefault="00895C81" w:rsidP="000A01C2">
      <w:pPr>
        <w:pStyle w:val="ListParagraph"/>
        <w:numPr>
          <w:ilvl w:val="0"/>
          <w:numId w:val="0"/>
        </w:numPr>
        <w:ind w:left="1800"/>
      </w:pPr>
      <w:r>
        <w:t>Question from member Myhre regarding the pricing for express buses and road construction. Noonan stated those fees are set by the providers. Noonan stated information regarding buses and road construction will be linked on the State Fair website.</w:t>
      </w:r>
    </w:p>
    <w:p w14:paraId="675E7F5D" w14:textId="624EAD76" w:rsidR="00282E35" w:rsidRDefault="00282E35" w:rsidP="000A01C2">
      <w:pPr>
        <w:pStyle w:val="ListParagraph"/>
        <w:numPr>
          <w:ilvl w:val="0"/>
          <w:numId w:val="0"/>
        </w:numPr>
        <w:ind w:left="1800"/>
      </w:pPr>
      <w:r>
        <w:t>Member Fuglie had a question regarding people without smart phones. Noonan stated that the fair website has a “get here” section for transportation options.</w:t>
      </w:r>
    </w:p>
    <w:p w14:paraId="59DF2108" w14:textId="79DDCEAD" w:rsidR="00282E35" w:rsidRDefault="00282E35" w:rsidP="000A01C2">
      <w:pPr>
        <w:pStyle w:val="ListParagraph"/>
        <w:numPr>
          <w:ilvl w:val="0"/>
          <w:numId w:val="0"/>
        </w:numPr>
        <w:ind w:left="1800"/>
      </w:pPr>
      <w:r>
        <w:t>Vice-Chair Paulsen asked a question regarding the signage issues and traffic issues in the horseshoe near Gate 9. Long lines of traffic have prevented many buses from turning in there. It was suggested there maybe should be temporary signage to direct buses and traffic in that area. Hagen stated he will check with the sign shop at getting signage replaced.</w:t>
      </w:r>
    </w:p>
    <w:p w14:paraId="61E8581B" w14:textId="7AA5A0A3" w:rsidR="00282E35" w:rsidRDefault="00282E35" w:rsidP="000A01C2">
      <w:pPr>
        <w:pStyle w:val="ListParagraph"/>
        <w:numPr>
          <w:ilvl w:val="0"/>
          <w:numId w:val="0"/>
        </w:numPr>
        <w:ind w:left="1800"/>
      </w:pPr>
      <w:r>
        <w:t>Blaire Huneke gave an overview of all accessibility options. Returning will be the momentum refresh vehicle. The restroom with a hoist will be in the same location. Free entertainment programs that will be ASL interpreted will be on every day. ASL interpreters are onsite if contacted ahead of time. There will be captioning and audio descriptions from some entertainment.</w:t>
      </w:r>
    </w:p>
    <w:p w14:paraId="75569E59" w14:textId="48E5413D" w:rsidR="00282E35" w:rsidRDefault="00B471AC" w:rsidP="000A01C2">
      <w:pPr>
        <w:pStyle w:val="ListParagraph"/>
        <w:numPr>
          <w:ilvl w:val="0"/>
          <w:numId w:val="0"/>
        </w:numPr>
        <w:ind w:left="1800"/>
      </w:pPr>
      <w:r>
        <w:t xml:space="preserve">Guests will be able to request audio description for free programing with a </w:t>
      </w:r>
      <w:proofErr w:type="gramStart"/>
      <w:r>
        <w:t>14 day</w:t>
      </w:r>
      <w:proofErr w:type="gramEnd"/>
      <w:r>
        <w:t xml:space="preserve"> notice. There will be some prerecording of audio descriptions, including crop art. They will be providing addresses for buildings on the website to assist with Google maps. Full size adult changing tables will be on the west side of the fair.</w:t>
      </w:r>
    </w:p>
    <w:p w14:paraId="3190029D" w14:textId="2D3D37F0" w:rsidR="00B471AC" w:rsidRDefault="00B471AC" w:rsidP="000A01C2">
      <w:pPr>
        <w:pStyle w:val="ListParagraph"/>
        <w:numPr>
          <w:ilvl w:val="0"/>
          <w:numId w:val="0"/>
        </w:numPr>
        <w:ind w:left="1800"/>
      </w:pPr>
      <w:r>
        <w:t xml:space="preserve">Question from member Myhre, will these new accessibility options going to be on the website. Response from Huneke, yes, the accessibility guide will be on the website. In </w:t>
      </w:r>
      <w:proofErr w:type="gramStart"/>
      <w:r>
        <w:t>addition</w:t>
      </w:r>
      <w:proofErr w:type="gramEnd"/>
      <w:r>
        <w:t xml:space="preserve"> all information booths will have the accessibility guide. </w:t>
      </w:r>
    </w:p>
    <w:p w14:paraId="0F852973" w14:textId="65404849" w:rsidR="00B471AC" w:rsidRDefault="00B471AC" w:rsidP="000A01C2">
      <w:pPr>
        <w:pStyle w:val="ListParagraph"/>
        <w:numPr>
          <w:ilvl w:val="0"/>
          <w:numId w:val="0"/>
        </w:numPr>
        <w:ind w:left="1800"/>
      </w:pPr>
      <w:r>
        <w:t>Comment from Vice-Chair Paulsen suggested that QR codes be used to distribute information and to solicit feedback from guests.</w:t>
      </w:r>
    </w:p>
    <w:p w14:paraId="55AD0098" w14:textId="23870174" w:rsidR="00B471AC" w:rsidRDefault="00B471AC" w:rsidP="000A01C2">
      <w:pPr>
        <w:pStyle w:val="ListParagraph"/>
        <w:numPr>
          <w:ilvl w:val="0"/>
          <w:numId w:val="0"/>
        </w:numPr>
        <w:ind w:left="1800"/>
      </w:pPr>
      <w:r>
        <w:t xml:space="preserve">Comment from member Rodgers that after years of having little to no accessibility, many members of the public aren’t even checking to see if accessible programming will be at the fair. Recommendation is to reach out to communities to help publicize new accessible programming and </w:t>
      </w:r>
      <w:r>
        <w:lastRenderedPageBreak/>
        <w:t>activities.</w:t>
      </w:r>
    </w:p>
    <w:p w14:paraId="4DB967DB" w14:textId="1C6626A2" w:rsidR="00885826" w:rsidRPr="00885826" w:rsidRDefault="0075222E" w:rsidP="0075222E">
      <w:pPr>
        <w:pStyle w:val="ListParagraph"/>
        <w:numPr>
          <w:ilvl w:val="0"/>
          <w:numId w:val="0"/>
        </w:numPr>
        <w:ind w:left="1800"/>
      </w:pPr>
      <w:r>
        <w:t xml:space="preserve"> </w:t>
      </w:r>
    </w:p>
    <w:p w14:paraId="11B427C8" w14:textId="77777777" w:rsidR="00901AE1" w:rsidRDefault="00901AE1" w:rsidP="00885826">
      <w:pPr>
        <w:pStyle w:val="ListParagraph"/>
      </w:pPr>
      <w:r w:rsidRPr="0075222E">
        <w:rPr>
          <w:b/>
          <w:bCs/>
        </w:rPr>
        <w:t>Legislative Update</w:t>
      </w:r>
      <w:r>
        <w:t xml:space="preserve"> from Hannah Pallmeyer, government affairs liaison for the Metropolitan Council.</w:t>
      </w:r>
    </w:p>
    <w:p w14:paraId="3C3A8594" w14:textId="37F2C7A9" w:rsidR="00B471AC" w:rsidRDefault="00B471AC" w:rsidP="00B471AC">
      <w:pPr>
        <w:pStyle w:val="ListParagraph"/>
        <w:numPr>
          <w:ilvl w:val="0"/>
          <w:numId w:val="0"/>
        </w:numPr>
        <w:ind w:left="1800"/>
      </w:pPr>
      <w:r>
        <w:t xml:space="preserve">The state of Minnesota does </w:t>
      </w:r>
      <w:r w:rsidR="006C3F5F">
        <w:t>two-year</w:t>
      </w:r>
      <w:r>
        <w:t xml:space="preserve"> legislative budgeting cycles. The first year the budget is passed. The second year is often set aside </w:t>
      </w:r>
      <w:r w:rsidR="006C3F5F">
        <w:t>for a potential supplemental budget, policy changes, and a capital investment bill. This year a $450 million supplemental budget bill was passed, but no capital investment bill.</w:t>
      </w:r>
    </w:p>
    <w:p w14:paraId="464B060C" w14:textId="63227ED7" w:rsidR="006C3F5F" w:rsidRDefault="006C3F5F" w:rsidP="00B471AC">
      <w:pPr>
        <w:pStyle w:val="ListParagraph"/>
        <w:numPr>
          <w:ilvl w:val="0"/>
          <w:numId w:val="0"/>
        </w:numPr>
        <w:ind w:left="1800"/>
      </w:pPr>
      <w:r>
        <w:t>New updates to the zero-emission bus law. Beginning in 2035, any new bus purchased for regular route service must be zero-emission. Anything vehicle for under 15 passengers will be exempt. The plan to transition must be updated every 3 years.</w:t>
      </w:r>
    </w:p>
    <w:p w14:paraId="5897837A" w14:textId="54EE1FFE" w:rsidR="006C3F5F" w:rsidRPr="00B471AC" w:rsidRDefault="006C3F5F" w:rsidP="00B471AC">
      <w:pPr>
        <w:pStyle w:val="ListParagraph"/>
        <w:numPr>
          <w:ilvl w:val="0"/>
          <w:numId w:val="0"/>
        </w:numPr>
        <w:ind w:left="1800"/>
      </w:pPr>
      <w:r>
        <w:t>The Minnesota Department of Transportation will begin to review the effectiveness of Metro Mobility</w:t>
      </w:r>
      <w:r w:rsidR="003A2C63">
        <w:t xml:space="preserve">. A Blue Line anti-displacement prosperity program was enacted. The transportation network </w:t>
      </w:r>
      <w:proofErr w:type="gramStart"/>
      <w:r w:rsidR="003A2C63">
        <w:t>companies</w:t>
      </w:r>
      <w:proofErr w:type="gramEnd"/>
      <w:r w:rsidR="003A2C63">
        <w:t xml:space="preserve"> regulation bill includes minimum compensation for drivers and preempts local government rates.</w:t>
      </w:r>
    </w:p>
    <w:p w14:paraId="2AA4573C" w14:textId="77777777" w:rsidR="00901AE1" w:rsidRDefault="00901AE1" w:rsidP="00885826">
      <w:pPr>
        <w:pStyle w:val="ListParagraph"/>
      </w:pPr>
      <w:r w:rsidRPr="0075222E">
        <w:rPr>
          <w:b/>
          <w:bCs/>
        </w:rPr>
        <w:t>Metro Mobility performance data</w:t>
      </w:r>
      <w:r>
        <w:t xml:space="preserve"> presented by Andy Streasick, assistant director for Metro Mobility.</w:t>
      </w:r>
    </w:p>
    <w:p w14:paraId="27146F7F" w14:textId="2F1EAF88" w:rsidR="003A2C63" w:rsidRDefault="003A2C63" w:rsidP="003A2C63">
      <w:pPr>
        <w:pStyle w:val="ListParagraph"/>
        <w:numPr>
          <w:ilvl w:val="0"/>
          <w:numId w:val="0"/>
        </w:numPr>
        <w:ind w:left="1800"/>
      </w:pPr>
      <w:r>
        <w:t>Quarterly reports show a 92% on time performance rate versus a federal standard of 90%. 96.3% on board time versus a 95% federal standard. The appointment on time performance is 52.4%. Due to existing contracts, an incentive is for 60 minutes prior to appointments but new federal guidelines state 30 minutes. Next contracts with providers will be for 30-minute appointment times.</w:t>
      </w:r>
    </w:p>
    <w:p w14:paraId="1B3B03D0" w14:textId="7B805E57" w:rsidR="003A2C63" w:rsidRDefault="003A2C63" w:rsidP="003A2C63">
      <w:pPr>
        <w:pStyle w:val="ListParagraph"/>
        <w:numPr>
          <w:ilvl w:val="0"/>
          <w:numId w:val="0"/>
        </w:numPr>
        <w:ind w:left="1800"/>
      </w:pPr>
      <w:r>
        <w:t xml:space="preserve">No non-ADA denials since the first four days of January. </w:t>
      </w:r>
      <w:r w:rsidR="002D1969">
        <w:t>There has been significant increase in usage for premium on demand service due to service hours being later than Metro Mobility.</w:t>
      </w:r>
    </w:p>
    <w:p w14:paraId="302CA9B0" w14:textId="5446410D" w:rsidR="002D1969" w:rsidRDefault="002D1969" w:rsidP="003A2C63">
      <w:pPr>
        <w:pStyle w:val="ListParagraph"/>
        <w:numPr>
          <w:ilvl w:val="0"/>
          <w:numId w:val="0"/>
        </w:numPr>
        <w:ind w:left="1800"/>
      </w:pPr>
      <w:r>
        <w:t>Question from Chair Fenley regarding the lower denial rates. Answer from Streasick is the bonus limit for providers to not cancel non-ADA rides has moved. The supply line for vehicles has also rebounded sin COVID disruptions.</w:t>
      </w:r>
    </w:p>
    <w:p w14:paraId="4A62B30A" w14:textId="4A4F9349" w:rsidR="002D1969" w:rsidRDefault="002D1969" w:rsidP="003A2C63">
      <w:pPr>
        <w:pStyle w:val="ListParagraph"/>
        <w:numPr>
          <w:ilvl w:val="0"/>
          <w:numId w:val="0"/>
        </w:numPr>
        <w:ind w:left="1800"/>
      </w:pPr>
      <w:r>
        <w:t>Question from the chair about Metro Move. Is this ridership increasing as well? Answer from Streasick, yes because the service is still ramping up and accepting new clients.</w:t>
      </w:r>
    </w:p>
    <w:p w14:paraId="42B625D3" w14:textId="23CA8781" w:rsidR="002D1969" w:rsidRDefault="002D1969" w:rsidP="003A2C63">
      <w:pPr>
        <w:pStyle w:val="ListParagraph"/>
        <w:numPr>
          <w:ilvl w:val="0"/>
          <w:numId w:val="0"/>
        </w:numPr>
        <w:ind w:left="1800"/>
      </w:pPr>
      <w:r>
        <w:t>Question from member Dains regarding retention bonuses and longevity bonuses for drivers. Answer from Streasick, drivers are not Metropolitan Council employees, but the providers have some sort of program for that.</w:t>
      </w:r>
    </w:p>
    <w:p w14:paraId="10119CFA" w14:textId="2AB7FBEA" w:rsidR="002D1969" w:rsidRDefault="002D1969" w:rsidP="003A2C63">
      <w:pPr>
        <w:pStyle w:val="ListParagraph"/>
        <w:numPr>
          <w:ilvl w:val="0"/>
          <w:numId w:val="0"/>
        </w:numPr>
        <w:ind w:left="1800"/>
      </w:pPr>
      <w:r>
        <w:t>Comment from member Myhre. There have been issues with providers not training the reservation specialists well. The online booking system has been problematic. Streasick states the online booking system is being revised and problems should be resolved soon.</w:t>
      </w:r>
    </w:p>
    <w:p w14:paraId="38FDEF12" w14:textId="2D6E53DF" w:rsidR="002D1969" w:rsidRDefault="002D1969" w:rsidP="003A2C63">
      <w:pPr>
        <w:pStyle w:val="ListParagraph"/>
        <w:numPr>
          <w:ilvl w:val="0"/>
          <w:numId w:val="0"/>
        </w:numPr>
        <w:ind w:left="1800"/>
      </w:pPr>
      <w:r>
        <w:t>Comment from member Rodgers regarding Metro Move being disruptive to some agencies. Late transportation can cause financial and logistical problems for the agency as they are only paid when the client is in the program.</w:t>
      </w:r>
    </w:p>
    <w:p w14:paraId="62C9D515" w14:textId="0953C168" w:rsidR="002D1969" w:rsidRDefault="002D1969" w:rsidP="003A2C63">
      <w:pPr>
        <w:pStyle w:val="ListParagraph"/>
        <w:numPr>
          <w:ilvl w:val="0"/>
          <w:numId w:val="0"/>
        </w:numPr>
        <w:ind w:left="1800"/>
      </w:pPr>
      <w:r>
        <w:t>Streasick stated that by the end of September, many will either move to Metro Move or Metro Mobility on demand. On time performance metrics have been pretty good.</w:t>
      </w:r>
    </w:p>
    <w:p w14:paraId="4E280703" w14:textId="065AE445" w:rsidR="002D1969" w:rsidRDefault="002D1969" w:rsidP="003A2C63">
      <w:pPr>
        <w:pStyle w:val="ListParagraph"/>
        <w:numPr>
          <w:ilvl w:val="0"/>
          <w:numId w:val="0"/>
        </w:numPr>
        <w:ind w:left="1800"/>
      </w:pPr>
      <w:r>
        <w:t>The chair suggested that the discussion be moved to a full agenda item at a future meeting when Metro Move will be on the agenda.</w:t>
      </w:r>
    </w:p>
    <w:p w14:paraId="31CCA47D" w14:textId="5BE07789" w:rsidR="0021235D" w:rsidRDefault="0021235D" w:rsidP="003A2C63">
      <w:pPr>
        <w:pStyle w:val="ListParagraph"/>
        <w:numPr>
          <w:ilvl w:val="0"/>
          <w:numId w:val="0"/>
        </w:numPr>
        <w:ind w:left="1800"/>
      </w:pPr>
      <w:r>
        <w:t>Question from Vice-Chair Paulsen. He heard a rumor that providers have a $5,000 bonus if they don’t have any service reports. Is this true? Answer from Streasick is no, however there are incentives for providers with low complaints and service denials.</w:t>
      </w:r>
    </w:p>
    <w:p w14:paraId="5F27A9DA" w14:textId="77777777" w:rsidR="0021235D" w:rsidRPr="003A2C63" w:rsidRDefault="0021235D" w:rsidP="0021235D">
      <w:pPr>
        <w:ind w:left="0"/>
      </w:pPr>
    </w:p>
    <w:p w14:paraId="56F151DA" w14:textId="04B25606" w:rsidR="00901AE1" w:rsidRDefault="00901AE1" w:rsidP="00885826">
      <w:pPr>
        <w:pStyle w:val="ListParagraph"/>
      </w:pPr>
      <w:r w:rsidRPr="0075222E">
        <w:rPr>
          <w:b/>
          <w:bCs/>
        </w:rPr>
        <w:t>Metro Transit Curriculum Development</w:t>
      </w:r>
      <w:r>
        <w:t xml:space="preserve"> presented by Dan Stoffer, manager – bus instruction for Metro Transit</w:t>
      </w:r>
      <w:r w:rsidR="0021235D">
        <w:t xml:space="preserve"> and Maureen Perryman - assistant manager transportation east metro garage.</w:t>
      </w:r>
    </w:p>
    <w:p w14:paraId="2AA8EAB2" w14:textId="47C033FB" w:rsidR="0021235D" w:rsidRDefault="0021235D" w:rsidP="0021235D">
      <w:pPr>
        <w:pStyle w:val="ListParagraph"/>
        <w:numPr>
          <w:ilvl w:val="0"/>
          <w:numId w:val="0"/>
        </w:numPr>
        <w:ind w:left="1800"/>
      </w:pPr>
      <w:r>
        <w:lastRenderedPageBreak/>
        <w:t xml:space="preserve">Professional operator development curriculum is currently being developed for with a cultural awareness and disability awareness component to </w:t>
      </w:r>
      <w:r w:rsidR="0079617D">
        <w:t>it. Would like to have input from a committee member. Looking for experience for videos that could be used to show what it is like to be a person with disabilities to use mass transit. Current training is focused on technical areas like how to secure a mobility device. Would like to highlight the customer service aspect of it.</w:t>
      </w:r>
    </w:p>
    <w:p w14:paraId="4528807F" w14:textId="23791D90" w:rsidR="0079617D" w:rsidRDefault="0079617D" w:rsidP="0021235D">
      <w:pPr>
        <w:pStyle w:val="ListParagraph"/>
        <w:numPr>
          <w:ilvl w:val="0"/>
          <w:numId w:val="0"/>
        </w:numPr>
        <w:ind w:left="1800"/>
      </w:pPr>
      <w:r>
        <w:t>There was some discussion on the timeline and time commitment. The deadline is September 3, 2024, for the training program to be completed.</w:t>
      </w:r>
    </w:p>
    <w:p w14:paraId="15860AF0" w14:textId="101597D2" w:rsidR="0079617D" w:rsidRDefault="0079617D" w:rsidP="0021235D">
      <w:pPr>
        <w:pStyle w:val="ListParagraph"/>
        <w:numPr>
          <w:ilvl w:val="0"/>
          <w:numId w:val="0"/>
        </w:numPr>
        <w:ind w:left="1800"/>
      </w:pPr>
      <w:r>
        <w:t>A comment from the chair is that the culture component and the component regarding people with disabilities should not be separate.</w:t>
      </w:r>
    </w:p>
    <w:p w14:paraId="7949F1C5" w14:textId="54C4E8F3" w:rsidR="0079617D" w:rsidRPr="0021235D" w:rsidRDefault="0079617D" w:rsidP="0021235D">
      <w:pPr>
        <w:pStyle w:val="ListParagraph"/>
        <w:numPr>
          <w:ilvl w:val="0"/>
          <w:numId w:val="0"/>
        </w:numPr>
        <w:ind w:left="1800"/>
      </w:pPr>
      <w:r>
        <w:t>This training will be given to all rail and bus operators, supervisors, and managers.</w:t>
      </w:r>
    </w:p>
    <w:p w14:paraId="26F9E84B" w14:textId="18BFE1AD" w:rsidR="00532583" w:rsidRDefault="00532583" w:rsidP="0021235D">
      <w:pPr>
        <w:ind w:left="0"/>
      </w:pPr>
    </w:p>
    <w:p w14:paraId="19859C49" w14:textId="77777777" w:rsidR="009D07DB" w:rsidRPr="00B57397" w:rsidRDefault="009D07DB" w:rsidP="00B57397">
      <w:pPr>
        <w:pStyle w:val="Heading1"/>
      </w:pPr>
      <w:r w:rsidRPr="00B57397">
        <w:t>Reports</w:t>
      </w:r>
    </w:p>
    <w:p w14:paraId="35C94DE6" w14:textId="77777777" w:rsidR="004A1602" w:rsidRDefault="004A1602" w:rsidP="004A1602">
      <w:pPr>
        <w:pStyle w:val="Heading2"/>
      </w:pPr>
      <w:r>
        <w:t xml:space="preserve">Subcommittee </w:t>
      </w:r>
    </w:p>
    <w:p w14:paraId="06BE3EEF" w14:textId="779BB280" w:rsidR="004A1602" w:rsidRDefault="00901AE1" w:rsidP="00C00E44">
      <w:pPr>
        <w:pStyle w:val="ListParagraph"/>
        <w:numPr>
          <w:ilvl w:val="0"/>
          <w:numId w:val="1"/>
        </w:numPr>
      </w:pPr>
      <w:r>
        <w:t>Purple Line Update</w:t>
      </w:r>
      <w:r w:rsidR="00200B7B">
        <w:t xml:space="preserve"> – Vice-Chair Paulsen</w:t>
      </w:r>
    </w:p>
    <w:p w14:paraId="0E8B6B27" w14:textId="1D229E50" w:rsidR="00E950D9" w:rsidRDefault="00901AE1" w:rsidP="00415FDA">
      <w:pPr>
        <w:spacing w:after="0"/>
        <w:ind w:left="1987"/>
      </w:pPr>
      <w:r>
        <w:t xml:space="preserve">There will be some community engagement on July 17 at the Maplewood YMCA. The public will be available to view project boards and give feedback. By the end of August or September, they </w:t>
      </w:r>
      <w:r w:rsidR="00200B7B">
        <w:t>must</w:t>
      </w:r>
      <w:r>
        <w:t xml:space="preserve"> give the federal government which route is preferred.</w:t>
      </w:r>
    </w:p>
    <w:p w14:paraId="306F3DE8" w14:textId="13084F13" w:rsidR="004A1602" w:rsidRDefault="00901AE1" w:rsidP="00C00E44">
      <w:pPr>
        <w:pStyle w:val="ListParagraph"/>
        <w:numPr>
          <w:ilvl w:val="0"/>
          <w:numId w:val="1"/>
        </w:numPr>
      </w:pPr>
      <w:r>
        <w:t>Blue Line Update</w:t>
      </w:r>
      <w:r w:rsidR="00200B7B">
        <w:t xml:space="preserve"> – Ken Rodgers</w:t>
      </w:r>
    </w:p>
    <w:p w14:paraId="54D6C6DF" w14:textId="638005E9" w:rsidR="00E950D9" w:rsidRDefault="00901AE1" w:rsidP="00651846">
      <w:pPr>
        <w:spacing w:after="0"/>
        <w:ind w:left="1980"/>
      </w:pPr>
      <w:r>
        <w:t xml:space="preserve">The draft environmental statement has been updated. Fascinating reading but </w:t>
      </w:r>
      <w:r w:rsidR="00200B7B">
        <w:t>heavy</w:t>
      </w:r>
      <w:r>
        <w:t xml:space="preserve">. Brooklyn Park, </w:t>
      </w:r>
      <w:r w:rsidR="00200B7B">
        <w:t>Robbinsdale</w:t>
      </w:r>
      <w:r>
        <w:t>, Crystal, and Minneapolis must give municipal consent to the project before the project moves onto the final environmental impact statement.</w:t>
      </w:r>
    </w:p>
    <w:p w14:paraId="63FB89F1" w14:textId="77777777" w:rsidR="00E950D9" w:rsidRDefault="00E950D9" w:rsidP="00FA7E0D">
      <w:pPr>
        <w:spacing w:after="0"/>
        <w:ind w:left="1987"/>
      </w:pPr>
    </w:p>
    <w:p w14:paraId="32957B53" w14:textId="77777777" w:rsidR="004A1602" w:rsidRPr="00FE3DE0" w:rsidRDefault="004A1602" w:rsidP="004A1602">
      <w:pPr>
        <w:pStyle w:val="Heading2"/>
      </w:pPr>
      <w:r w:rsidRPr="00FE3DE0">
        <w:t>Chair</w:t>
      </w:r>
    </w:p>
    <w:p w14:paraId="3D21B8D0" w14:textId="13FB42B2" w:rsidR="00E950D9" w:rsidRDefault="005D68E0" w:rsidP="00D24591">
      <w:pPr>
        <w:ind w:left="1946"/>
      </w:pPr>
      <w:r>
        <w:t>None.</w:t>
      </w:r>
    </w:p>
    <w:p w14:paraId="0A0F2BDA" w14:textId="77777777" w:rsidR="004A1602" w:rsidRPr="00B57397" w:rsidRDefault="004A1602" w:rsidP="00651846">
      <w:pPr>
        <w:pStyle w:val="Heading1"/>
      </w:pPr>
      <w:r w:rsidRPr="00B57397">
        <w:t xml:space="preserve">Public </w:t>
      </w:r>
      <w:r w:rsidR="00147B4B">
        <w:t>in</w:t>
      </w:r>
      <w:r w:rsidRPr="00B57397">
        <w:t>vitation</w:t>
      </w:r>
    </w:p>
    <w:p w14:paraId="03120159" w14:textId="396EAF01" w:rsidR="004A1602" w:rsidRDefault="004108AD" w:rsidP="00D24591">
      <w:pPr>
        <w:ind w:left="1946"/>
      </w:pPr>
      <w:r>
        <w:t>No comments.</w:t>
      </w:r>
      <w:r w:rsidR="004A1602">
        <w:t xml:space="preserve"> </w:t>
      </w:r>
    </w:p>
    <w:p w14:paraId="64CA5AD1" w14:textId="77777777" w:rsidR="004A1602" w:rsidRDefault="004A1602" w:rsidP="004A1602">
      <w:pPr>
        <w:pStyle w:val="Heading1"/>
      </w:pPr>
      <w:r>
        <w:t xml:space="preserve">Member </w:t>
      </w:r>
      <w:r w:rsidR="00147B4B">
        <w:t>c</w:t>
      </w:r>
      <w:r>
        <w:t>omment</w:t>
      </w:r>
    </w:p>
    <w:p w14:paraId="7D0F5C18" w14:textId="1A62B21D" w:rsidR="008465B0" w:rsidRDefault="008465B0" w:rsidP="004A1602"/>
    <w:p w14:paraId="0EF3ED1F" w14:textId="27437766" w:rsidR="00200B7B" w:rsidRDefault="00200B7B" w:rsidP="004A1602">
      <w:r>
        <w:t xml:space="preserve">Member </w:t>
      </w:r>
      <w:r w:rsidR="0023766D">
        <w:t xml:space="preserve">Fuglie - </w:t>
      </w:r>
      <w:r>
        <w:t>there is a rumor regarding a new routing system.</w:t>
      </w:r>
      <w:r w:rsidR="0023766D">
        <w:t xml:space="preserve"> Chair Fenley stated that it sounds like a good future agenda item.</w:t>
      </w:r>
    </w:p>
    <w:p w14:paraId="0A800EE0" w14:textId="328EBB13" w:rsidR="0023766D" w:rsidRDefault="0023766D" w:rsidP="004A1602">
      <w:r>
        <w:t>Member Myhre – just got a two-year term for a committee for Dakota county, transportation might be a component of that. Encouraged the committee to have someone come out and speak.</w:t>
      </w:r>
    </w:p>
    <w:p w14:paraId="156ADE0F" w14:textId="37B7738D" w:rsidR="0023766D" w:rsidRDefault="0023766D" w:rsidP="004A1602">
      <w:r>
        <w:t>Member Sheldon – on July 25</w:t>
      </w:r>
      <w:r w:rsidRPr="0023766D">
        <w:rPr>
          <w:vertAlign w:val="superscript"/>
        </w:rPr>
        <w:t>th</w:t>
      </w:r>
      <w:r>
        <w:t xml:space="preserve"> is the 4</w:t>
      </w:r>
      <w:r w:rsidRPr="0023766D">
        <w:rPr>
          <w:vertAlign w:val="superscript"/>
        </w:rPr>
        <w:t>th</w:t>
      </w:r>
      <w:r>
        <w:t xml:space="preserve"> annual Stop the Violence cookout presented by Touch Outreach. They are community activists that have been on the train. Member Sheldon praised the group for making the train safer. It will be at Martin Luther King Park in Minneapolis.</w:t>
      </w:r>
    </w:p>
    <w:p w14:paraId="3A1500E6" w14:textId="77777777" w:rsidR="008B1E70" w:rsidRPr="00B57397" w:rsidRDefault="00A8106D" w:rsidP="00B57397">
      <w:pPr>
        <w:pStyle w:val="Heading1"/>
      </w:pPr>
      <w:r w:rsidRPr="00B57397">
        <w:t>Adjournment</w:t>
      </w:r>
    </w:p>
    <w:p w14:paraId="52D04D7F" w14:textId="13FD4000" w:rsidR="00DB201E" w:rsidRDefault="00A8106D" w:rsidP="00F75804">
      <w:r>
        <w:t xml:space="preserve">Business </w:t>
      </w:r>
      <w:r w:rsidR="00DF6B0C">
        <w:t>completed;</w:t>
      </w:r>
      <w:r>
        <w:t xml:space="preserve"> the meeting adjourned at </w:t>
      </w:r>
      <w:r w:rsidR="00E950D9" w:rsidRPr="004108AD">
        <w:t>2:</w:t>
      </w:r>
      <w:r w:rsidR="000B39B2">
        <w:t>37</w:t>
      </w:r>
      <w:r w:rsidR="00496530">
        <w:t xml:space="preserve"> </w:t>
      </w:r>
      <w:r>
        <w:t>p.m.</w:t>
      </w:r>
    </w:p>
    <w:p w14:paraId="1C39E817" w14:textId="77777777" w:rsidR="00E845B6" w:rsidRPr="00B57397" w:rsidRDefault="00E845B6" w:rsidP="00B57397">
      <w:pPr>
        <w:pStyle w:val="Heading1"/>
      </w:pPr>
      <w:r w:rsidRPr="00B57397">
        <w:t>Certification</w:t>
      </w:r>
    </w:p>
    <w:p w14:paraId="748983DB" w14:textId="1C1DA8EE" w:rsidR="007848DA" w:rsidRDefault="007848DA" w:rsidP="007848DA">
      <w:r>
        <w:t xml:space="preserve">I hereby certify that the foregoing narrative and exhibits constitute a true and accurate record of the Transportation Accessibility Advisory Committee meeting of </w:t>
      </w:r>
      <w:r w:rsidR="00E950D9">
        <w:t>Ju</w:t>
      </w:r>
      <w:r w:rsidR="009A0612">
        <w:t>ly</w:t>
      </w:r>
      <w:r>
        <w:t xml:space="preserve"> 0</w:t>
      </w:r>
      <w:r w:rsidR="009A0612">
        <w:t>3</w:t>
      </w:r>
      <w:r>
        <w:t>,</w:t>
      </w:r>
      <w:r w:rsidR="009A0612">
        <w:t xml:space="preserve"> </w:t>
      </w:r>
      <w:r w:rsidR="00C60E08">
        <w:t>2024</w:t>
      </w:r>
      <w:r>
        <w:t xml:space="preserve">. </w:t>
      </w:r>
    </w:p>
    <w:p w14:paraId="5A947007" w14:textId="7EC953CD" w:rsidR="007848DA" w:rsidRPr="006C21CF" w:rsidRDefault="007848DA" w:rsidP="007848DA">
      <w:r>
        <w:t xml:space="preserve">Approved this </w:t>
      </w:r>
      <w:r w:rsidR="00E6380C">
        <w:t>4</w:t>
      </w:r>
      <w:r w:rsidR="0069021F">
        <w:t>th</w:t>
      </w:r>
      <w:r>
        <w:t xml:space="preserve"> day of </w:t>
      </w:r>
      <w:proofErr w:type="gramStart"/>
      <w:r w:rsidR="00E6380C">
        <w:t>September</w:t>
      </w:r>
      <w:r w:rsidR="00E950D9">
        <w:t>,</w:t>
      </w:r>
      <w:proofErr w:type="gramEnd"/>
      <w:r>
        <w:t xml:space="preserve"> </w:t>
      </w:r>
      <w:r w:rsidR="00C60E08">
        <w:t>2024</w:t>
      </w:r>
      <w:r>
        <w:t>.</w:t>
      </w:r>
    </w:p>
    <w:p w14:paraId="0B9AA5F8" w14:textId="77777777" w:rsidR="00DB201E" w:rsidRPr="008F7F5D" w:rsidRDefault="00F11E2D" w:rsidP="008F7F5D">
      <w:pPr>
        <w:pStyle w:val="CommitteeContact"/>
      </w:pPr>
      <w:r w:rsidRPr="008F7F5D">
        <w:lastRenderedPageBreak/>
        <w:t>Council</w:t>
      </w:r>
      <w:r w:rsidR="00DB201E" w:rsidRPr="008F7F5D">
        <w:t xml:space="preserve"> </w:t>
      </w:r>
      <w:r w:rsidR="009217FF">
        <w:t>c</w:t>
      </w:r>
      <w:r w:rsidR="00DB201E" w:rsidRPr="008F7F5D">
        <w:t>ontact:</w:t>
      </w:r>
      <w:r w:rsidR="00DB201E" w:rsidRPr="008F7F5D">
        <w:tab/>
      </w:r>
    </w:p>
    <w:p w14:paraId="46DDE460" w14:textId="36463D88" w:rsidR="00501292" w:rsidRDefault="000B39B2" w:rsidP="00501292">
      <w:pPr>
        <w:pStyle w:val="Notetext"/>
      </w:pPr>
      <w:r>
        <w:t>Kevin Petrie</w:t>
      </w:r>
      <w:r w:rsidR="00501292">
        <w:t xml:space="preserve">, TAAC Recording Secretary </w:t>
      </w:r>
    </w:p>
    <w:p w14:paraId="498F0314" w14:textId="43CE0A63" w:rsidR="00501292" w:rsidRPr="000B39B2" w:rsidRDefault="000B39B2" w:rsidP="00501292">
      <w:pPr>
        <w:pStyle w:val="Notetext"/>
        <w:rPr>
          <w:color w:val="005DAA" w:themeColor="accent1"/>
          <w:u w:val="single"/>
        </w:rPr>
      </w:pPr>
      <w:r w:rsidRPr="000B39B2">
        <w:rPr>
          <w:color w:val="005DAA" w:themeColor="accent1"/>
          <w:u w:val="single"/>
        </w:rPr>
        <w:t>kevin.petrie@metc.state.mn.us</w:t>
      </w:r>
    </w:p>
    <w:p w14:paraId="0E75E5B1" w14:textId="71AC559D" w:rsidR="00624813" w:rsidRDefault="00624813" w:rsidP="00501292">
      <w:pPr>
        <w:pStyle w:val="Notetext"/>
      </w:pPr>
      <w:r>
        <w:t>651-602-1</w:t>
      </w:r>
      <w:r w:rsidR="000733FD">
        <w:t>767</w:t>
      </w:r>
    </w:p>
    <w:p w14:paraId="5BF97F75" w14:textId="77777777" w:rsidR="004A1602" w:rsidRPr="008A3C3B" w:rsidRDefault="004A1602" w:rsidP="004A1602">
      <w:pPr>
        <w:pStyle w:val="Notetext"/>
        <w:spacing w:before="120"/>
      </w:pPr>
      <w:r w:rsidRPr="00FE3DE0">
        <w:t>David Fenley, TAAC Chair</w:t>
      </w:r>
    </w:p>
    <w:p w14:paraId="0D9B8246" w14:textId="77777777" w:rsidR="004A1602" w:rsidRPr="008A3C3B" w:rsidRDefault="004A1602" w:rsidP="004A1602">
      <w:pPr>
        <w:pStyle w:val="Notetext"/>
        <w:rPr>
          <w:rStyle w:val="Hyperlink"/>
        </w:rPr>
      </w:pPr>
      <w:r w:rsidRPr="00FE3DE0">
        <w:rPr>
          <w:rStyle w:val="Hyperlink"/>
        </w:rPr>
        <w:t>david.fenley@state.mn.us</w:t>
      </w:r>
    </w:p>
    <w:p w14:paraId="21E177F2" w14:textId="77777777" w:rsidR="00514F43" w:rsidRDefault="004A1602" w:rsidP="004A1602">
      <w:pPr>
        <w:pStyle w:val="Notetext"/>
      </w:pPr>
      <w:r w:rsidRPr="00FE3DE0">
        <w:t>651-361-7809</w:t>
      </w:r>
    </w:p>
    <w:p w14:paraId="61C34173" w14:textId="77777777" w:rsidR="00A62E00" w:rsidRDefault="00A62E00" w:rsidP="00A62E00">
      <w:pPr>
        <w:pStyle w:val="Notetext"/>
        <w:spacing w:before="120"/>
      </w:pPr>
      <w:r>
        <w:t>Darrell Paulsen, TAAC Vice Chair</w:t>
      </w:r>
    </w:p>
    <w:p w14:paraId="1AB2BE02" w14:textId="77777777" w:rsidR="00A62E00" w:rsidRDefault="00A62E00" w:rsidP="00A62E00">
      <w:pPr>
        <w:pStyle w:val="Notetext"/>
        <w:rPr>
          <w:rStyle w:val="Hyperlink"/>
        </w:rPr>
      </w:pPr>
      <w:r>
        <w:rPr>
          <w:rStyle w:val="Hyperlink"/>
        </w:rPr>
        <w:t>darrellpaulsen@yahoo.com</w:t>
      </w:r>
    </w:p>
    <w:p w14:paraId="56301569" w14:textId="77777777" w:rsidR="00A62E00" w:rsidRDefault="00A62E00" w:rsidP="00A62E00">
      <w:pPr>
        <w:pStyle w:val="Notetext"/>
      </w:pPr>
      <w:r>
        <w:t>651-455-3013</w:t>
      </w:r>
    </w:p>
    <w:p w14:paraId="539FEB32" w14:textId="77777777" w:rsidR="004108AD" w:rsidRDefault="004108AD" w:rsidP="004108AD">
      <w:pPr>
        <w:spacing w:before="40" w:after="40"/>
        <w:ind w:right="0"/>
      </w:pPr>
    </w:p>
    <w:sectPr w:rsidR="004108AD" w:rsidSect="00CB7267">
      <w:type w:val="continuous"/>
      <w:pgSz w:w="12240" w:h="15840"/>
      <w:pgMar w:top="774" w:right="360" w:bottom="864" w:left="360" w:header="28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DA7D7" w14:textId="77777777" w:rsidR="005D3B1E" w:rsidRDefault="005D3B1E" w:rsidP="00462BFC">
      <w:r>
        <w:separator/>
      </w:r>
    </w:p>
    <w:p w14:paraId="485CA8A4" w14:textId="77777777" w:rsidR="005D3B1E" w:rsidRDefault="005D3B1E"/>
    <w:p w14:paraId="25BE64A3" w14:textId="77777777" w:rsidR="005D3B1E" w:rsidRDefault="005D3B1E"/>
    <w:p w14:paraId="14277884" w14:textId="77777777" w:rsidR="005D3B1E" w:rsidRDefault="005D3B1E"/>
  </w:endnote>
  <w:endnote w:type="continuationSeparator" w:id="0">
    <w:p w14:paraId="470BF145" w14:textId="77777777" w:rsidR="005D3B1E" w:rsidRDefault="005D3B1E" w:rsidP="00462BFC">
      <w:r>
        <w:continuationSeparator/>
      </w:r>
    </w:p>
    <w:p w14:paraId="3033C566" w14:textId="77777777" w:rsidR="005D3B1E" w:rsidRDefault="005D3B1E"/>
    <w:p w14:paraId="4D28B205" w14:textId="77777777" w:rsidR="005D3B1E" w:rsidRDefault="005D3B1E"/>
    <w:p w14:paraId="2D424D19" w14:textId="77777777" w:rsidR="005D3B1E" w:rsidRDefault="005D3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461915"/>
      <w:docPartObj>
        <w:docPartGallery w:val="Page Numbers (Bottom of Page)"/>
        <w:docPartUnique/>
      </w:docPartObj>
    </w:sdtPr>
    <w:sdtEndPr>
      <w:rPr>
        <w:rStyle w:val="PageNumber"/>
      </w:rPr>
    </w:sdtEndPr>
    <w:sdtContent>
      <w:p w14:paraId="5F559EA1" w14:textId="77777777" w:rsidR="00BF64A6" w:rsidRDefault="00BF64A6" w:rsidP="00B636D1">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B378E7" w14:textId="77777777" w:rsidR="00291566" w:rsidRPr="00776116" w:rsidRDefault="00291566" w:rsidP="00BF64A6">
    <w:pPr>
      <w:ind w:left="360" w:right="360" w:firstLine="360"/>
      <w:rPr>
        <w:rStyle w:val="PageNumber"/>
        <w:color w:val="005DAA" w:themeColor="accent1"/>
        <w:sz w:val="20"/>
        <w:szCs w:val="22"/>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9371432"/>
      <w:docPartObj>
        <w:docPartGallery w:val="Page Numbers (Bottom of Page)"/>
        <w:docPartUnique/>
      </w:docPartObj>
    </w:sdtPr>
    <w:sdtEndPr>
      <w:rPr>
        <w:rStyle w:val="PageNumber"/>
        <w:b/>
        <w:bCs/>
        <w:szCs w:val="16"/>
      </w:rPr>
    </w:sdtEndPr>
    <w:sdtContent>
      <w:p w14:paraId="1FACDF1E" w14:textId="77777777" w:rsidR="0082528C" w:rsidRPr="00834C24" w:rsidRDefault="00834C24" w:rsidP="00834C24">
        <w:pPr>
          <w:pStyle w:val="Footer"/>
          <w:ind w:hanging="1170"/>
          <w:rPr>
            <w:b/>
            <w:bCs/>
          </w:rPr>
        </w:pPr>
        <w:r>
          <w:rPr>
            <w:b/>
            <w:bCs/>
            <w:noProof/>
          </w:rPr>
          <mc:AlternateContent>
            <mc:Choice Requires="wps">
              <w:drawing>
                <wp:anchor distT="0" distB="0" distL="114300" distR="114300" simplePos="0" relativeHeight="251666432" behindDoc="0" locked="0" layoutInCell="1" allowOverlap="1" wp14:anchorId="784314E2" wp14:editId="40852740">
                  <wp:simplePos x="0" y="0"/>
                  <wp:positionH relativeFrom="column">
                    <wp:posOffset>31750</wp:posOffset>
                  </wp:positionH>
                  <wp:positionV relativeFrom="paragraph">
                    <wp:posOffset>-2279650</wp:posOffset>
                  </wp:positionV>
                  <wp:extent cx="243192" cy="1924050"/>
                  <wp:effectExtent l="0" t="0" r="508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192" cy="1924050"/>
                          </a:xfrm>
                          <a:prstGeom prst="rect">
                            <a:avLst/>
                          </a:prstGeom>
                          <a:noFill/>
                          <a:ln>
                            <a:noFill/>
                          </a:ln>
                        </wps:spPr>
                        <wps:txbx>
                          <w:txbxContent>
                            <w:p w14:paraId="2DD01669" w14:textId="77777777" w:rsidR="00AC49F8" w:rsidRDefault="00AC49F8" w:rsidP="00AC49F8">
                              <w:pPr>
                                <w:spacing w:before="14"/>
                                <w:ind w:left="20"/>
                                <w:rPr>
                                  <w:b/>
                                  <w:sz w:val="18"/>
                                </w:rPr>
                              </w:pPr>
                              <w:r>
                                <w:rPr>
                                  <w:b/>
                                  <w:color w:val="6D6D70"/>
                                  <w:spacing w:val="33"/>
                                  <w:sz w:val="18"/>
                                </w:rPr>
                                <w:t>Metropolitan</w:t>
                              </w:r>
                              <w:r w:rsidR="005E6D48">
                                <w:rPr>
                                  <w:b/>
                                  <w:color w:val="6D6D70"/>
                                  <w:spacing w:val="33"/>
                                  <w:sz w:val="18"/>
                                </w:rPr>
                                <w:t xml:space="preserve"> </w:t>
                              </w:r>
                              <w:r>
                                <w:rPr>
                                  <w:b/>
                                  <w:color w:val="6D6D70"/>
                                  <w:spacing w:val="30"/>
                                  <w:sz w:val="18"/>
                                </w:rPr>
                                <w:t>Council</w:t>
                              </w:r>
                              <w:r>
                                <w:rPr>
                                  <w:b/>
                                  <w:color w:val="6D6D70"/>
                                  <w:spacing w:val="-15"/>
                                  <w:sz w:val="18"/>
                                </w:rPr>
                                <w:t xml:space="preserve"> </w:t>
                              </w:r>
                            </w:p>
                          </w:txbxContent>
                        </wps:txbx>
                        <wps:bodyPr rot="0" vert="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4314E2" id="_x0000_t202" coordsize="21600,21600" o:spt="202" path="m,l,21600r21600,l21600,xe">
                  <v:stroke joinstyle="miter"/>
                  <v:path gradientshapeok="t" o:connecttype="rect"/>
                </v:shapetype>
                <v:shape id="Text Box 12" o:spid="_x0000_s1026" type="#_x0000_t202" alt="&quot;&quot;" style="position:absolute;left:0;text-align:left;margin-left:2.5pt;margin-top:-179.5pt;width:19.1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" filled="f" stroked="f">
                  <v:textbox style="layout-flow:vertical" inset="0,0,0,0">
                    <w:txbxContent>
                      <w:p w14:paraId="2DD01669" w14:textId="77777777" w:rsidR="00AC49F8" w:rsidRDefault="00AC49F8" w:rsidP="00AC49F8">
                        <w:pPr>
                          <w:spacing w:before="14"/>
                          <w:ind w:left="20"/>
                          <w:rPr>
                            <w:b/>
                            <w:sz w:val="18"/>
                          </w:rPr>
                        </w:pPr>
                        <w:r>
                          <w:rPr>
                            <w:b/>
                            <w:color w:val="6D6D70"/>
                            <w:spacing w:val="33"/>
                            <w:sz w:val="18"/>
                          </w:rPr>
                          <w:t>Metropolitan</w:t>
                        </w:r>
                        <w:r w:rsidR="005E6D48">
                          <w:rPr>
                            <w:b/>
                            <w:color w:val="6D6D70"/>
                            <w:spacing w:val="33"/>
                            <w:sz w:val="18"/>
                          </w:rPr>
                          <w:t xml:space="preserve"> </w:t>
                        </w:r>
                        <w:r>
                          <w:rPr>
                            <w:b/>
                            <w:color w:val="6D6D70"/>
                            <w:spacing w:val="30"/>
                            <w:sz w:val="18"/>
                          </w:rPr>
                          <w:t>Council</w:t>
                        </w:r>
                        <w:r>
                          <w:rPr>
                            <w:b/>
                            <w:color w:val="6D6D70"/>
                            <w:spacing w:val="-15"/>
                            <w:sz w:val="18"/>
                          </w:rPr>
                          <w:t xml:space="preserve"> </w:t>
                        </w:r>
                      </w:p>
                    </w:txbxContent>
                  </v:textbox>
                </v:shape>
              </w:pict>
            </mc:Fallback>
          </mc:AlternateContent>
        </w:r>
        <w:r>
          <w:rPr>
            <w:b/>
            <w:bCs/>
            <w:noProof/>
          </w:rPr>
          <mc:AlternateContent>
            <mc:Choice Requires="wpg">
              <w:drawing>
                <wp:anchor distT="0" distB="0" distL="114300" distR="114300" simplePos="0" relativeHeight="251665408" behindDoc="0" locked="0" layoutInCell="1" allowOverlap="1" wp14:anchorId="4F3F938C" wp14:editId="550C3EC5">
                  <wp:simplePos x="0" y="0"/>
                  <wp:positionH relativeFrom="column">
                    <wp:posOffset>142821</wp:posOffset>
                  </wp:positionH>
                  <wp:positionV relativeFrom="paragraph">
                    <wp:posOffset>-3225961</wp:posOffset>
                  </wp:positionV>
                  <wp:extent cx="118745" cy="544592"/>
                  <wp:effectExtent l="0" t="0" r="0" b="1905"/>
                  <wp:wrapNone/>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8745" cy="544592"/>
                            <a:chOff x="0" y="0"/>
                            <a:chExt cx="118745" cy="544592"/>
                          </a:xfrm>
                        </wpg:grpSpPr>
                        <wps:wsp>
                          <wps:cNvPr id="9" name="docshape2"/>
                          <wps:cNvSpPr>
                            <a:spLocks/>
                          </wps:cNvSpPr>
                          <wps:spPr bwMode="auto">
                            <a:xfrm>
                              <a:off x="0" y="0"/>
                              <a:ext cx="118745" cy="114935"/>
                            </a:xfrm>
                            <a:prstGeom prst="rect">
                              <a:avLst/>
                            </a:prstGeom>
                            <a:solidFill>
                              <a:srgbClr val="77A32D"/>
                            </a:solidFill>
                            <a:ln>
                              <a:noFill/>
                            </a:ln>
                          </wps:spPr>
                          <wps:bodyPr rot="0" vert="horz" wrap="square" lIns="91440" tIns="45720" rIns="91440" bIns="45720" anchor="t" anchorCtr="0" upright="1">
                            <a:noAutofit/>
                          </wps:bodyPr>
                        </wps:wsp>
                        <wps:wsp>
                          <wps:cNvPr id="10" name="docshape3"/>
                          <wps:cNvSpPr>
                            <a:spLocks/>
                          </wps:cNvSpPr>
                          <wps:spPr bwMode="auto">
                            <a:xfrm>
                              <a:off x="0" y="212992"/>
                              <a:ext cx="118745" cy="115565"/>
                            </a:xfrm>
                            <a:prstGeom prst="rect">
                              <a:avLst/>
                            </a:prstGeom>
                            <a:solidFill>
                              <a:srgbClr val="0099C6"/>
                            </a:solidFill>
                            <a:ln>
                              <a:noFill/>
                            </a:ln>
                          </wps:spPr>
                          <wps:bodyPr rot="0" vert="horz" wrap="square" lIns="91440" tIns="45720" rIns="91440" bIns="45720" anchor="t" anchorCtr="0" upright="1">
                            <a:noAutofit/>
                          </wps:bodyPr>
                        </wps:wsp>
                        <wps:wsp>
                          <wps:cNvPr id="11" name="docshape4"/>
                          <wps:cNvSpPr>
                            <a:spLocks/>
                          </wps:cNvSpPr>
                          <wps:spPr bwMode="auto">
                            <a:xfrm>
                              <a:off x="0" y="429657"/>
                              <a:ext cx="118745" cy="114935"/>
                            </a:xfrm>
                            <a:prstGeom prst="rect">
                              <a:avLst/>
                            </a:prstGeom>
                            <a:solidFill>
                              <a:srgbClr val="ED3023"/>
                            </a:solidFill>
                            <a:ln>
                              <a:noFill/>
                            </a:ln>
                          </wps:spPr>
                          <wps:bodyPr rot="0" vert="horz" wrap="square" lIns="91440" tIns="45720" rIns="91440" bIns="45720" anchor="t" anchorCtr="0" upright="1">
                            <a:noAutofit/>
                          </wps:bodyPr>
                        </wps:wsp>
                      </wpg:wgp>
                    </a:graphicData>
                  </a:graphic>
                </wp:anchor>
              </w:drawing>
            </mc:Choice>
            <mc:Fallback>
              <w:pict>
                <v:group w14:anchorId="6D140E00" id="Group 39" o:spid="_x0000_s1026" alt="&quot;&quot;" style="position:absolute;margin-left:11.25pt;margin-top:-254pt;width:9.35pt;height:42.9pt;z-index:251665408" coordsize="1187,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">
                  <v:rect id="docshape2" o:spid="_x0000_s1027" style="position:absolute;width:118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" fillcolor="#77a32d" stroked="f"/>
                  <v:rect id="docshape3" o:spid="_x0000_s1028" style="position:absolute;top:2129;width:1187;height:1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" fillcolor="#0099c6" stroked="f"/>
                  <v:rect id="docshape4" o:spid="_x0000_s1029" style="position:absolute;top:4296;width:118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" fillcolor="#ed3023" stroked="f"/>
                </v:group>
              </w:pict>
            </mc:Fallback>
          </mc:AlternateContent>
        </w:r>
        <w:r w:rsidR="0030117C" w:rsidRPr="0030117C">
          <w:rPr>
            <w:b/>
            <w:bCs/>
            <w:noProof/>
          </w:rPr>
          <mc:AlternateContent>
            <mc:Choice Requires="wps">
              <w:drawing>
                <wp:anchor distT="0" distB="0" distL="114300" distR="114300" simplePos="0" relativeHeight="251650048" behindDoc="1" locked="0" layoutInCell="1" allowOverlap="1" wp14:anchorId="51D0EE65" wp14:editId="575688EF">
                  <wp:simplePos x="0" y="0"/>
                  <wp:positionH relativeFrom="column">
                    <wp:posOffset>85780</wp:posOffset>
                  </wp:positionH>
                  <wp:positionV relativeFrom="paragraph">
                    <wp:posOffset>-68580</wp:posOffset>
                  </wp:positionV>
                  <wp:extent cx="247773" cy="236527"/>
                  <wp:effectExtent l="0" t="0" r="6350" b="508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773" cy="236527"/>
                          </a:xfrm>
                          <a:prstGeom prst="rect">
                            <a:avLst/>
                          </a:prstGeom>
                          <a:solidFill>
                            <a:srgbClr val="B6B6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DF9F" id="Rectangle 32" o:spid="_x0000_s1026" alt="&quot;&quot;" style="position:absolute;margin-left:6.75pt;margin-top:-5.4pt;width:19.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" fillcolor="#b6b6b8" stroked="f" strokeweight="1pt"/>
              </w:pict>
            </mc:Fallback>
          </mc:AlternateContent>
        </w:r>
        <w:r w:rsidR="0030117C" w:rsidRPr="0030117C">
          <w:rPr>
            <w:rStyle w:val="PageNumber"/>
            <w:b/>
            <w:bCs/>
            <w:szCs w:val="16"/>
          </w:rPr>
          <w:fldChar w:fldCharType="begin"/>
        </w:r>
        <w:r w:rsidR="0030117C" w:rsidRPr="0030117C">
          <w:rPr>
            <w:rStyle w:val="PageNumber"/>
            <w:b/>
            <w:bCs/>
            <w:szCs w:val="16"/>
          </w:rPr>
          <w:instrText xml:space="preserve"> PAGE </w:instrText>
        </w:r>
        <w:r w:rsidR="0030117C" w:rsidRPr="0030117C">
          <w:rPr>
            <w:rStyle w:val="PageNumber"/>
            <w:b/>
            <w:bCs/>
            <w:szCs w:val="16"/>
          </w:rPr>
          <w:fldChar w:fldCharType="separate"/>
        </w:r>
        <w:r w:rsidR="0030117C" w:rsidRPr="0030117C">
          <w:rPr>
            <w:rStyle w:val="PageNumber"/>
            <w:b/>
            <w:bCs/>
            <w:szCs w:val="16"/>
          </w:rPr>
          <w:t>1</w:t>
        </w:r>
        <w:r w:rsidR="0030117C" w:rsidRPr="0030117C">
          <w:rPr>
            <w:rStyle w:val="PageNumber"/>
            <w:b/>
            <w:bCs/>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8416" w14:textId="77777777" w:rsidR="0057095C" w:rsidRDefault="0057095C" w:rsidP="00B636D1">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395A" w14:textId="77777777" w:rsidR="005D3B1E" w:rsidRDefault="005D3B1E" w:rsidP="00462BFC">
      <w:r>
        <w:separator/>
      </w:r>
    </w:p>
    <w:p w14:paraId="7771EBE9" w14:textId="77777777" w:rsidR="005D3B1E" w:rsidRDefault="005D3B1E"/>
    <w:p w14:paraId="68744F04" w14:textId="77777777" w:rsidR="005D3B1E" w:rsidRDefault="005D3B1E"/>
    <w:p w14:paraId="51083294" w14:textId="77777777" w:rsidR="005D3B1E" w:rsidRDefault="005D3B1E"/>
  </w:footnote>
  <w:footnote w:type="continuationSeparator" w:id="0">
    <w:p w14:paraId="2790D2D5" w14:textId="77777777" w:rsidR="005D3B1E" w:rsidRDefault="005D3B1E" w:rsidP="00462BFC">
      <w:r>
        <w:continuationSeparator/>
      </w:r>
    </w:p>
    <w:p w14:paraId="79F4F451" w14:textId="77777777" w:rsidR="005D3B1E" w:rsidRDefault="005D3B1E"/>
    <w:p w14:paraId="454DB772" w14:textId="77777777" w:rsidR="005D3B1E" w:rsidRDefault="005D3B1E"/>
    <w:p w14:paraId="5183592B" w14:textId="77777777" w:rsidR="005D3B1E" w:rsidRDefault="005D3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03D2"/>
    <w:multiLevelType w:val="hybridMultilevel"/>
    <w:tmpl w:val="FC18E032"/>
    <w:lvl w:ilvl="0" w:tplc="5B0EA75E">
      <w:start w:val="1"/>
      <w:numFmt w:val="decimal"/>
      <w:lvlText w:val="%1."/>
      <w:lvlJc w:val="left"/>
      <w:pPr>
        <w:ind w:left="1980" w:hanging="360"/>
      </w:pPr>
      <w:rPr>
        <w:rFonts w:hint="default"/>
        <w:b w:val="0"/>
        <w:bCs w:val="0"/>
        <w:i w:val="0"/>
        <w:iCs w:val="0"/>
        <w:color w:val="231F20"/>
        <w:spacing w:val="-1"/>
        <w:w w:val="10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20B6A"/>
    <w:multiLevelType w:val="hybridMultilevel"/>
    <w:tmpl w:val="5616F780"/>
    <w:lvl w:ilvl="0" w:tplc="74242E98">
      <w:start w:val="1"/>
      <w:numFmt w:val="decimal"/>
      <w:lvlText w:val="%1."/>
      <w:lvlJc w:val="left"/>
      <w:pPr>
        <w:ind w:left="1628" w:hanging="360"/>
      </w:pPr>
      <w:rPr>
        <w:rFonts w:hint="default"/>
      </w:rPr>
    </w:lvl>
    <w:lvl w:ilvl="1" w:tplc="0F4299A0">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2" w15:restartNumberingAfterBreak="0">
    <w:nsid w:val="28847FFE"/>
    <w:multiLevelType w:val="hybridMultilevel"/>
    <w:tmpl w:val="F25A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836EB"/>
    <w:multiLevelType w:val="hybridMultilevel"/>
    <w:tmpl w:val="5F00E4B4"/>
    <w:lvl w:ilvl="0" w:tplc="56C2D03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7425DB"/>
    <w:multiLevelType w:val="hybridMultilevel"/>
    <w:tmpl w:val="5BF4384C"/>
    <w:lvl w:ilvl="0" w:tplc="13E48462">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559E6324"/>
    <w:multiLevelType w:val="hybridMultilevel"/>
    <w:tmpl w:val="5E56843C"/>
    <w:lvl w:ilvl="0" w:tplc="61DA434E">
      <w:start w:val="1"/>
      <w:numFmt w:val="decimal"/>
      <w:pStyle w:val="ListParagraph"/>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4884A08"/>
    <w:multiLevelType w:val="hybridMultilevel"/>
    <w:tmpl w:val="D13A5CEA"/>
    <w:lvl w:ilvl="0" w:tplc="13945BE0">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85B0E7B"/>
    <w:multiLevelType w:val="multilevel"/>
    <w:tmpl w:val="6FB6264C"/>
    <w:name w:val="List Paragraph"/>
    <w:lvl w:ilvl="0">
      <w:start w:val="1"/>
      <w:numFmt w:val="decimal"/>
      <w:lvlText w:val="%1."/>
      <w:lvlJc w:val="left"/>
      <w:pPr>
        <w:ind w:left="2016" w:hanging="317"/>
      </w:pPr>
      <w:rPr>
        <w:rFonts w:ascii="Arial" w:hAnsi="Arial" w:hint="default"/>
        <w:b w:val="0"/>
        <w:bCs w:val="0"/>
        <w:i w:val="0"/>
        <w:iCs w:val="0"/>
        <w:spacing w:val="-1"/>
        <w:w w:val="100"/>
        <w:sz w:val="22"/>
        <w:szCs w:val="20"/>
      </w:rPr>
    </w:lvl>
    <w:lvl w:ilvl="1">
      <w:start w:val="1"/>
      <w:numFmt w:val="bullet"/>
      <w:lvlText w:val="•"/>
      <w:lvlJc w:val="left"/>
      <w:pPr>
        <w:tabs>
          <w:tab w:val="num" w:pos="2016"/>
        </w:tabs>
        <w:ind w:left="2304" w:hanging="288"/>
      </w:pPr>
      <w:rPr>
        <w:rFonts w:ascii="Wingdings" w:hAnsi="Wingdings" w:hint="default"/>
        <w:sz w:val="18"/>
      </w:rPr>
    </w:lvl>
    <w:lvl w:ilvl="2">
      <w:start w:val="1"/>
      <w:numFmt w:val="bullet"/>
      <w:lvlRestart w:val="1"/>
      <w:lvlText w:val="–"/>
      <w:lvlJc w:val="left"/>
      <w:pPr>
        <w:tabs>
          <w:tab w:val="num" w:pos="2304"/>
        </w:tabs>
        <w:ind w:left="2592" w:hanging="288"/>
      </w:pPr>
      <w:rPr>
        <w:rFonts w:ascii="Wingdings" w:hAnsi="Wingdings" w:hint="default"/>
        <w:sz w:val="18"/>
      </w:rPr>
    </w:lvl>
    <w:lvl w:ilvl="3">
      <w:start w:val="1"/>
      <w:numFmt w:val="bullet"/>
      <w:lvlRestart w:val="1"/>
      <w:lvlText w:val="s"/>
      <w:lvlJc w:val="left"/>
      <w:pPr>
        <w:ind w:left="2880" w:hanging="288"/>
      </w:pPr>
      <w:rPr>
        <w:rFonts w:ascii="Wingdings" w:hAnsi="Wingdings" w:hint="default"/>
        <w:b w:val="0"/>
        <w:i w:val="0"/>
        <w:sz w:val="18"/>
      </w:rPr>
    </w:lvl>
    <w:lvl w:ilvl="4">
      <w:start w:val="1"/>
      <w:numFmt w:val="lowerLetter"/>
      <w:lvlRestart w:val="1"/>
      <w:lvlText w:val="%5."/>
      <w:lvlJc w:val="left"/>
      <w:pPr>
        <w:ind w:left="3168" w:hanging="288"/>
      </w:pPr>
      <w:rPr>
        <w:rFonts w:hint="default"/>
      </w:rPr>
    </w:lvl>
    <w:lvl w:ilvl="5">
      <w:start w:val="1"/>
      <w:numFmt w:val="lowerRoman"/>
      <w:lvlRestart w:val="1"/>
      <w:lvlText w:val="%6."/>
      <w:lvlJc w:val="right"/>
      <w:pPr>
        <w:ind w:left="3456" w:hanging="288"/>
      </w:pPr>
      <w:rPr>
        <w:rFonts w:hint="default"/>
      </w:rPr>
    </w:lvl>
    <w:lvl w:ilvl="6">
      <w:start w:val="1"/>
      <w:numFmt w:val="decimal"/>
      <w:lvlRestart w:val="1"/>
      <w:lvlText w:val="%7."/>
      <w:lvlJc w:val="left"/>
      <w:pPr>
        <w:ind w:left="3744" w:hanging="288"/>
      </w:pPr>
      <w:rPr>
        <w:rFonts w:hint="default"/>
      </w:rPr>
    </w:lvl>
    <w:lvl w:ilvl="7">
      <w:start w:val="1"/>
      <w:numFmt w:val="lowerLetter"/>
      <w:lvlRestart w:val="1"/>
      <w:lvlText w:val="%8."/>
      <w:lvlJc w:val="left"/>
      <w:pPr>
        <w:ind w:left="4320" w:hanging="288"/>
      </w:pPr>
      <w:rPr>
        <w:rFonts w:hint="default"/>
      </w:rPr>
    </w:lvl>
    <w:lvl w:ilvl="8">
      <w:start w:val="1"/>
      <w:numFmt w:val="lowerRoman"/>
      <w:lvlRestart w:val="1"/>
      <w:lvlText w:val="%9."/>
      <w:lvlJc w:val="right"/>
      <w:pPr>
        <w:ind w:left="4896" w:hanging="288"/>
      </w:pPr>
      <w:rPr>
        <w:rFonts w:hint="default"/>
      </w:rPr>
    </w:lvl>
  </w:abstractNum>
  <w:num w:numId="1" w16cid:durableId="1707876854">
    <w:abstractNumId w:val="0"/>
    <w:lvlOverride w:ilvl="0">
      <w:startOverride w:val="1"/>
    </w:lvlOverride>
  </w:num>
  <w:num w:numId="2" w16cid:durableId="304362763">
    <w:abstractNumId w:val="1"/>
  </w:num>
  <w:num w:numId="3" w16cid:durableId="972562510">
    <w:abstractNumId w:val="1"/>
    <w:lvlOverride w:ilvl="0">
      <w:startOverride w:val="2"/>
    </w:lvlOverride>
  </w:num>
  <w:num w:numId="4" w16cid:durableId="1663046569">
    <w:abstractNumId w:val="6"/>
  </w:num>
  <w:num w:numId="5" w16cid:durableId="1349479745">
    <w:abstractNumId w:val="2"/>
  </w:num>
  <w:num w:numId="6" w16cid:durableId="1777827809">
    <w:abstractNumId w:val="4"/>
  </w:num>
  <w:num w:numId="7" w16cid:durableId="522862588">
    <w:abstractNumId w:val="3"/>
  </w:num>
  <w:num w:numId="8" w16cid:durableId="13154489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67"/>
    <w:rsid w:val="00004C70"/>
    <w:rsid w:val="00005583"/>
    <w:rsid w:val="00005D2B"/>
    <w:rsid w:val="00007CEC"/>
    <w:rsid w:val="0001289D"/>
    <w:rsid w:val="000151AA"/>
    <w:rsid w:val="00015789"/>
    <w:rsid w:val="00016E46"/>
    <w:rsid w:val="000324C6"/>
    <w:rsid w:val="0003704B"/>
    <w:rsid w:val="00043C0A"/>
    <w:rsid w:val="000478C2"/>
    <w:rsid w:val="00051932"/>
    <w:rsid w:val="00051A77"/>
    <w:rsid w:val="0005207E"/>
    <w:rsid w:val="000626EE"/>
    <w:rsid w:val="00064C0C"/>
    <w:rsid w:val="0007049E"/>
    <w:rsid w:val="0007322C"/>
    <w:rsid w:val="000733FD"/>
    <w:rsid w:val="00074A61"/>
    <w:rsid w:val="0007716C"/>
    <w:rsid w:val="000872C3"/>
    <w:rsid w:val="00090A3C"/>
    <w:rsid w:val="000A01C2"/>
    <w:rsid w:val="000A1A58"/>
    <w:rsid w:val="000A50A9"/>
    <w:rsid w:val="000A67F3"/>
    <w:rsid w:val="000B16BE"/>
    <w:rsid w:val="000B39B2"/>
    <w:rsid w:val="000B3EAD"/>
    <w:rsid w:val="000B405A"/>
    <w:rsid w:val="000B4FA4"/>
    <w:rsid w:val="000C4761"/>
    <w:rsid w:val="000C66BB"/>
    <w:rsid w:val="000D6955"/>
    <w:rsid w:val="000E1D5B"/>
    <w:rsid w:val="000E7800"/>
    <w:rsid w:val="000F0FD3"/>
    <w:rsid w:val="000F13E8"/>
    <w:rsid w:val="000F20A2"/>
    <w:rsid w:val="001121DF"/>
    <w:rsid w:val="00115299"/>
    <w:rsid w:val="00115452"/>
    <w:rsid w:val="00115EF4"/>
    <w:rsid w:val="0012263C"/>
    <w:rsid w:val="00124021"/>
    <w:rsid w:val="00126131"/>
    <w:rsid w:val="0013061E"/>
    <w:rsid w:val="00130FE2"/>
    <w:rsid w:val="001343C6"/>
    <w:rsid w:val="00143633"/>
    <w:rsid w:val="001444D8"/>
    <w:rsid w:val="001450FC"/>
    <w:rsid w:val="00147041"/>
    <w:rsid w:val="00147B4B"/>
    <w:rsid w:val="00150056"/>
    <w:rsid w:val="001518FC"/>
    <w:rsid w:val="00152E36"/>
    <w:rsid w:val="00153C94"/>
    <w:rsid w:val="00157B67"/>
    <w:rsid w:val="0016017D"/>
    <w:rsid w:val="00162201"/>
    <w:rsid w:val="00166E7E"/>
    <w:rsid w:val="00167086"/>
    <w:rsid w:val="00167C96"/>
    <w:rsid w:val="00171B12"/>
    <w:rsid w:val="001868C2"/>
    <w:rsid w:val="00191979"/>
    <w:rsid w:val="001937B8"/>
    <w:rsid w:val="00194473"/>
    <w:rsid w:val="001959BB"/>
    <w:rsid w:val="001A1CAC"/>
    <w:rsid w:val="001A34E2"/>
    <w:rsid w:val="001A41B9"/>
    <w:rsid w:val="001A7B47"/>
    <w:rsid w:val="001C1037"/>
    <w:rsid w:val="001D408B"/>
    <w:rsid w:val="001D453D"/>
    <w:rsid w:val="001D4C62"/>
    <w:rsid w:val="001D5CFF"/>
    <w:rsid w:val="001E4A5C"/>
    <w:rsid w:val="001F343A"/>
    <w:rsid w:val="001F52F1"/>
    <w:rsid w:val="001F5C3D"/>
    <w:rsid w:val="001F6055"/>
    <w:rsid w:val="001F7092"/>
    <w:rsid w:val="001F772A"/>
    <w:rsid w:val="001F78D6"/>
    <w:rsid w:val="00200B7B"/>
    <w:rsid w:val="002079F9"/>
    <w:rsid w:val="0021235D"/>
    <w:rsid w:val="00212842"/>
    <w:rsid w:val="00214AFA"/>
    <w:rsid w:val="00221E8D"/>
    <w:rsid w:val="00227526"/>
    <w:rsid w:val="002323C6"/>
    <w:rsid w:val="0023766D"/>
    <w:rsid w:val="00240C7D"/>
    <w:rsid w:val="00241248"/>
    <w:rsid w:val="002423D7"/>
    <w:rsid w:val="00242799"/>
    <w:rsid w:val="0025007B"/>
    <w:rsid w:val="00251496"/>
    <w:rsid w:val="00256958"/>
    <w:rsid w:val="0025788F"/>
    <w:rsid w:val="00261DA3"/>
    <w:rsid w:val="0026446C"/>
    <w:rsid w:val="00266E2F"/>
    <w:rsid w:val="002671CB"/>
    <w:rsid w:val="00273036"/>
    <w:rsid w:val="00274E5B"/>
    <w:rsid w:val="00275A46"/>
    <w:rsid w:val="00276998"/>
    <w:rsid w:val="00276D6E"/>
    <w:rsid w:val="00280876"/>
    <w:rsid w:val="00282BC1"/>
    <w:rsid w:val="00282E35"/>
    <w:rsid w:val="002843FC"/>
    <w:rsid w:val="00284D8D"/>
    <w:rsid w:val="002877CD"/>
    <w:rsid w:val="00291566"/>
    <w:rsid w:val="00293876"/>
    <w:rsid w:val="002964B6"/>
    <w:rsid w:val="002A060A"/>
    <w:rsid w:val="002A063C"/>
    <w:rsid w:val="002A1DE6"/>
    <w:rsid w:val="002A24E5"/>
    <w:rsid w:val="002A29D3"/>
    <w:rsid w:val="002A335E"/>
    <w:rsid w:val="002A5A67"/>
    <w:rsid w:val="002B0469"/>
    <w:rsid w:val="002B237A"/>
    <w:rsid w:val="002B434A"/>
    <w:rsid w:val="002B79F5"/>
    <w:rsid w:val="002C00E2"/>
    <w:rsid w:val="002C16EF"/>
    <w:rsid w:val="002C473F"/>
    <w:rsid w:val="002C53DA"/>
    <w:rsid w:val="002D0174"/>
    <w:rsid w:val="002D1969"/>
    <w:rsid w:val="002D38A5"/>
    <w:rsid w:val="002D4A3C"/>
    <w:rsid w:val="002D6D33"/>
    <w:rsid w:val="002E115F"/>
    <w:rsid w:val="002E4E11"/>
    <w:rsid w:val="002E5A51"/>
    <w:rsid w:val="002E6FA9"/>
    <w:rsid w:val="002F4772"/>
    <w:rsid w:val="002F59BD"/>
    <w:rsid w:val="0030117C"/>
    <w:rsid w:val="00312D4D"/>
    <w:rsid w:val="00312EF9"/>
    <w:rsid w:val="00316327"/>
    <w:rsid w:val="00324AFE"/>
    <w:rsid w:val="00326F24"/>
    <w:rsid w:val="003327BE"/>
    <w:rsid w:val="00333242"/>
    <w:rsid w:val="00341288"/>
    <w:rsid w:val="003439B0"/>
    <w:rsid w:val="003447E5"/>
    <w:rsid w:val="00344930"/>
    <w:rsid w:val="003501EB"/>
    <w:rsid w:val="00351CB6"/>
    <w:rsid w:val="0035274D"/>
    <w:rsid w:val="00354295"/>
    <w:rsid w:val="00364717"/>
    <w:rsid w:val="00371866"/>
    <w:rsid w:val="003740FD"/>
    <w:rsid w:val="00374CC1"/>
    <w:rsid w:val="00375035"/>
    <w:rsid w:val="003775E9"/>
    <w:rsid w:val="00380556"/>
    <w:rsid w:val="0038127D"/>
    <w:rsid w:val="0038152A"/>
    <w:rsid w:val="00384FC0"/>
    <w:rsid w:val="00387526"/>
    <w:rsid w:val="00395293"/>
    <w:rsid w:val="00396E7C"/>
    <w:rsid w:val="003A00BD"/>
    <w:rsid w:val="003A20D8"/>
    <w:rsid w:val="003A2C63"/>
    <w:rsid w:val="003A5272"/>
    <w:rsid w:val="003B1D75"/>
    <w:rsid w:val="003B3B90"/>
    <w:rsid w:val="003C3E55"/>
    <w:rsid w:val="003D0147"/>
    <w:rsid w:val="003D23CB"/>
    <w:rsid w:val="003D6039"/>
    <w:rsid w:val="003D6FBA"/>
    <w:rsid w:val="003E0169"/>
    <w:rsid w:val="003E5516"/>
    <w:rsid w:val="003E7038"/>
    <w:rsid w:val="003F5E69"/>
    <w:rsid w:val="0040002D"/>
    <w:rsid w:val="00402AF6"/>
    <w:rsid w:val="004108AD"/>
    <w:rsid w:val="00413360"/>
    <w:rsid w:val="0041382A"/>
    <w:rsid w:val="00413C5C"/>
    <w:rsid w:val="0041473E"/>
    <w:rsid w:val="00415FDA"/>
    <w:rsid w:val="0041709A"/>
    <w:rsid w:val="004215C3"/>
    <w:rsid w:val="00422A00"/>
    <w:rsid w:val="00431A56"/>
    <w:rsid w:val="00433CD0"/>
    <w:rsid w:val="00437348"/>
    <w:rsid w:val="00443E51"/>
    <w:rsid w:val="0045121A"/>
    <w:rsid w:val="00454F60"/>
    <w:rsid w:val="004559CD"/>
    <w:rsid w:val="00456401"/>
    <w:rsid w:val="004565FD"/>
    <w:rsid w:val="0045668B"/>
    <w:rsid w:val="00457381"/>
    <w:rsid w:val="004614E2"/>
    <w:rsid w:val="00462BFC"/>
    <w:rsid w:val="00466C18"/>
    <w:rsid w:val="004702E7"/>
    <w:rsid w:val="004730E3"/>
    <w:rsid w:val="00474F68"/>
    <w:rsid w:val="00484D0D"/>
    <w:rsid w:val="00486275"/>
    <w:rsid w:val="004865E0"/>
    <w:rsid w:val="00491709"/>
    <w:rsid w:val="0049291C"/>
    <w:rsid w:val="00492FB2"/>
    <w:rsid w:val="004947CE"/>
    <w:rsid w:val="00496530"/>
    <w:rsid w:val="004A0211"/>
    <w:rsid w:val="004A1077"/>
    <w:rsid w:val="004A1602"/>
    <w:rsid w:val="004B0D7A"/>
    <w:rsid w:val="004C1392"/>
    <w:rsid w:val="004C45B7"/>
    <w:rsid w:val="004D117D"/>
    <w:rsid w:val="004D2032"/>
    <w:rsid w:val="004D2272"/>
    <w:rsid w:val="004D4782"/>
    <w:rsid w:val="004D47D0"/>
    <w:rsid w:val="004E242E"/>
    <w:rsid w:val="004E5C8B"/>
    <w:rsid w:val="004F2413"/>
    <w:rsid w:val="00500C15"/>
    <w:rsid w:val="00501292"/>
    <w:rsid w:val="0050561D"/>
    <w:rsid w:val="00514F43"/>
    <w:rsid w:val="005171D1"/>
    <w:rsid w:val="005209B5"/>
    <w:rsid w:val="00521424"/>
    <w:rsid w:val="0052466D"/>
    <w:rsid w:val="00524E39"/>
    <w:rsid w:val="00532583"/>
    <w:rsid w:val="005366B9"/>
    <w:rsid w:val="00536ACB"/>
    <w:rsid w:val="00536BA6"/>
    <w:rsid w:val="0053742E"/>
    <w:rsid w:val="00542614"/>
    <w:rsid w:val="005563F8"/>
    <w:rsid w:val="00565487"/>
    <w:rsid w:val="00567ED5"/>
    <w:rsid w:val="0057095C"/>
    <w:rsid w:val="00571AAC"/>
    <w:rsid w:val="0057259D"/>
    <w:rsid w:val="005725C1"/>
    <w:rsid w:val="00573017"/>
    <w:rsid w:val="00580504"/>
    <w:rsid w:val="005912EE"/>
    <w:rsid w:val="00594B7F"/>
    <w:rsid w:val="005A4D72"/>
    <w:rsid w:val="005A5B0E"/>
    <w:rsid w:val="005A7C8F"/>
    <w:rsid w:val="005C2663"/>
    <w:rsid w:val="005C2DED"/>
    <w:rsid w:val="005C311D"/>
    <w:rsid w:val="005C573C"/>
    <w:rsid w:val="005D38E5"/>
    <w:rsid w:val="005D3B1E"/>
    <w:rsid w:val="005D3DB1"/>
    <w:rsid w:val="005D68E0"/>
    <w:rsid w:val="005E2E08"/>
    <w:rsid w:val="005E4A52"/>
    <w:rsid w:val="005E6C9C"/>
    <w:rsid w:val="005E6D48"/>
    <w:rsid w:val="005E6FCB"/>
    <w:rsid w:val="005E7CF5"/>
    <w:rsid w:val="005F0B18"/>
    <w:rsid w:val="005F1565"/>
    <w:rsid w:val="005F6AE6"/>
    <w:rsid w:val="005F7263"/>
    <w:rsid w:val="005F762E"/>
    <w:rsid w:val="00605FE9"/>
    <w:rsid w:val="00612374"/>
    <w:rsid w:val="00613E2E"/>
    <w:rsid w:val="0061490D"/>
    <w:rsid w:val="00615EC1"/>
    <w:rsid w:val="00616EA1"/>
    <w:rsid w:val="006217BF"/>
    <w:rsid w:val="006220A2"/>
    <w:rsid w:val="00624813"/>
    <w:rsid w:val="00625316"/>
    <w:rsid w:val="00626460"/>
    <w:rsid w:val="00626DC4"/>
    <w:rsid w:val="00630D3A"/>
    <w:rsid w:val="00636668"/>
    <w:rsid w:val="00644068"/>
    <w:rsid w:val="00644964"/>
    <w:rsid w:val="00645032"/>
    <w:rsid w:val="00651846"/>
    <w:rsid w:val="00656CD6"/>
    <w:rsid w:val="006639A9"/>
    <w:rsid w:val="006774A9"/>
    <w:rsid w:val="0069021F"/>
    <w:rsid w:val="00693F4E"/>
    <w:rsid w:val="006A282F"/>
    <w:rsid w:val="006A597A"/>
    <w:rsid w:val="006B34C8"/>
    <w:rsid w:val="006B49E4"/>
    <w:rsid w:val="006B624E"/>
    <w:rsid w:val="006C007D"/>
    <w:rsid w:val="006C21CF"/>
    <w:rsid w:val="006C3285"/>
    <w:rsid w:val="006C3F5F"/>
    <w:rsid w:val="006D6460"/>
    <w:rsid w:val="006D652D"/>
    <w:rsid w:val="006E27B1"/>
    <w:rsid w:val="006E3937"/>
    <w:rsid w:val="006E3E14"/>
    <w:rsid w:val="007031E0"/>
    <w:rsid w:val="00706B63"/>
    <w:rsid w:val="0071548B"/>
    <w:rsid w:val="00716B68"/>
    <w:rsid w:val="00722F69"/>
    <w:rsid w:val="007248ED"/>
    <w:rsid w:val="00725BCE"/>
    <w:rsid w:val="00726A23"/>
    <w:rsid w:val="00726DBC"/>
    <w:rsid w:val="00727A40"/>
    <w:rsid w:val="00732F24"/>
    <w:rsid w:val="007330A4"/>
    <w:rsid w:val="00734BCD"/>
    <w:rsid w:val="007368AB"/>
    <w:rsid w:val="0073726B"/>
    <w:rsid w:val="0074256C"/>
    <w:rsid w:val="00743838"/>
    <w:rsid w:val="007441E7"/>
    <w:rsid w:val="00745524"/>
    <w:rsid w:val="007467A1"/>
    <w:rsid w:val="00750E62"/>
    <w:rsid w:val="00750FC0"/>
    <w:rsid w:val="00751210"/>
    <w:rsid w:val="00751AEF"/>
    <w:rsid w:val="0075222E"/>
    <w:rsid w:val="007529A4"/>
    <w:rsid w:val="00753780"/>
    <w:rsid w:val="0075535D"/>
    <w:rsid w:val="00760969"/>
    <w:rsid w:val="00762714"/>
    <w:rsid w:val="0077104A"/>
    <w:rsid w:val="00771DE0"/>
    <w:rsid w:val="00772CD0"/>
    <w:rsid w:val="00776116"/>
    <w:rsid w:val="007846A6"/>
    <w:rsid w:val="007848DA"/>
    <w:rsid w:val="00784D37"/>
    <w:rsid w:val="007854E3"/>
    <w:rsid w:val="00787B82"/>
    <w:rsid w:val="00792703"/>
    <w:rsid w:val="007930B7"/>
    <w:rsid w:val="00794EC5"/>
    <w:rsid w:val="0079617D"/>
    <w:rsid w:val="00797E13"/>
    <w:rsid w:val="007A5A61"/>
    <w:rsid w:val="007B2708"/>
    <w:rsid w:val="007B3266"/>
    <w:rsid w:val="007D348D"/>
    <w:rsid w:val="007D6C6A"/>
    <w:rsid w:val="007E1A4D"/>
    <w:rsid w:val="007E284B"/>
    <w:rsid w:val="007E5C4D"/>
    <w:rsid w:val="007F051A"/>
    <w:rsid w:val="007F0FB9"/>
    <w:rsid w:val="007F1591"/>
    <w:rsid w:val="007F2F56"/>
    <w:rsid w:val="008001E2"/>
    <w:rsid w:val="00801E35"/>
    <w:rsid w:val="00804FA5"/>
    <w:rsid w:val="0080648D"/>
    <w:rsid w:val="008066D9"/>
    <w:rsid w:val="00810C53"/>
    <w:rsid w:val="00811577"/>
    <w:rsid w:val="00814E35"/>
    <w:rsid w:val="00823557"/>
    <w:rsid w:val="008249CC"/>
    <w:rsid w:val="0082528C"/>
    <w:rsid w:val="00825550"/>
    <w:rsid w:val="00832847"/>
    <w:rsid w:val="00833510"/>
    <w:rsid w:val="00834C24"/>
    <w:rsid w:val="008371C4"/>
    <w:rsid w:val="00840EB8"/>
    <w:rsid w:val="00844B98"/>
    <w:rsid w:val="008465B0"/>
    <w:rsid w:val="008475DF"/>
    <w:rsid w:val="00855B8C"/>
    <w:rsid w:val="008571EC"/>
    <w:rsid w:val="00873981"/>
    <w:rsid w:val="0088531B"/>
    <w:rsid w:val="00885826"/>
    <w:rsid w:val="00892D69"/>
    <w:rsid w:val="00894D97"/>
    <w:rsid w:val="00895C81"/>
    <w:rsid w:val="008969D4"/>
    <w:rsid w:val="008B0616"/>
    <w:rsid w:val="008B1E70"/>
    <w:rsid w:val="008B3EC5"/>
    <w:rsid w:val="008B6045"/>
    <w:rsid w:val="008C0D96"/>
    <w:rsid w:val="008C5C88"/>
    <w:rsid w:val="008C6E9E"/>
    <w:rsid w:val="008E13DF"/>
    <w:rsid w:val="008E17F0"/>
    <w:rsid w:val="008E39E3"/>
    <w:rsid w:val="008E5C8A"/>
    <w:rsid w:val="008F6AC8"/>
    <w:rsid w:val="008F6E53"/>
    <w:rsid w:val="008F7389"/>
    <w:rsid w:val="008F7F5D"/>
    <w:rsid w:val="00901AE1"/>
    <w:rsid w:val="009021A2"/>
    <w:rsid w:val="00904135"/>
    <w:rsid w:val="00905268"/>
    <w:rsid w:val="009059C6"/>
    <w:rsid w:val="00906554"/>
    <w:rsid w:val="0091549B"/>
    <w:rsid w:val="009217FF"/>
    <w:rsid w:val="00921BB2"/>
    <w:rsid w:val="00924216"/>
    <w:rsid w:val="00924AF3"/>
    <w:rsid w:val="009321A9"/>
    <w:rsid w:val="0094146C"/>
    <w:rsid w:val="0094210C"/>
    <w:rsid w:val="009429A4"/>
    <w:rsid w:val="009431E5"/>
    <w:rsid w:val="00943A35"/>
    <w:rsid w:val="009449C4"/>
    <w:rsid w:val="00950C01"/>
    <w:rsid w:val="00952B51"/>
    <w:rsid w:val="00965E04"/>
    <w:rsid w:val="0097658D"/>
    <w:rsid w:val="0097718A"/>
    <w:rsid w:val="00977633"/>
    <w:rsid w:val="00981929"/>
    <w:rsid w:val="00991BA6"/>
    <w:rsid w:val="0099475A"/>
    <w:rsid w:val="009A0612"/>
    <w:rsid w:val="009A213B"/>
    <w:rsid w:val="009A21B3"/>
    <w:rsid w:val="009A3027"/>
    <w:rsid w:val="009A5A69"/>
    <w:rsid w:val="009B60B1"/>
    <w:rsid w:val="009B6E22"/>
    <w:rsid w:val="009C066C"/>
    <w:rsid w:val="009C369C"/>
    <w:rsid w:val="009C37A1"/>
    <w:rsid w:val="009D07DB"/>
    <w:rsid w:val="009D2CAF"/>
    <w:rsid w:val="009D356D"/>
    <w:rsid w:val="009E4EC4"/>
    <w:rsid w:val="009E7CB5"/>
    <w:rsid w:val="009F5E3E"/>
    <w:rsid w:val="00A00D88"/>
    <w:rsid w:val="00A014CD"/>
    <w:rsid w:val="00A1264D"/>
    <w:rsid w:val="00A136BD"/>
    <w:rsid w:val="00A20450"/>
    <w:rsid w:val="00A205A6"/>
    <w:rsid w:val="00A223E1"/>
    <w:rsid w:val="00A31E22"/>
    <w:rsid w:val="00A3586B"/>
    <w:rsid w:val="00A36EDC"/>
    <w:rsid w:val="00A42DA8"/>
    <w:rsid w:val="00A430D3"/>
    <w:rsid w:val="00A46037"/>
    <w:rsid w:val="00A4729B"/>
    <w:rsid w:val="00A47DC5"/>
    <w:rsid w:val="00A5013F"/>
    <w:rsid w:val="00A52187"/>
    <w:rsid w:val="00A62E00"/>
    <w:rsid w:val="00A64983"/>
    <w:rsid w:val="00A65EC8"/>
    <w:rsid w:val="00A67621"/>
    <w:rsid w:val="00A714AD"/>
    <w:rsid w:val="00A74D15"/>
    <w:rsid w:val="00A76F00"/>
    <w:rsid w:val="00A77B12"/>
    <w:rsid w:val="00A8106D"/>
    <w:rsid w:val="00A814FC"/>
    <w:rsid w:val="00A81B5F"/>
    <w:rsid w:val="00A86766"/>
    <w:rsid w:val="00A87436"/>
    <w:rsid w:val="00A87D23"/>
    <w:rsid w:val="00A90958"/>
    <w:rsid w:val="00A93A86"/>
    <w:rsid w:val="00AA575A"/>
    <w:rsid w:val="00AB0A04"/>
    <w:rsid w:val="00AB1ED9"/>
    <w:rsid w:val="00AB21BD"/>
    <w:rsid w:val="00AB54D6"/>
    <w:rsid w:val="00AB6522"/>
    <w:rsid w:val="00AC06D1"/>
    <w:rsid w:val="00AC06EF"/>
    <w:rsid w:val="00AC49F8"/>
    <w:rsid w:val="00AC67F4"/>
    <w:rsid w:val="00AC7DF3"/>
    <w:rsid w:val="00AD66F2"/>
    <w:rsid w:val="00B00493"/>
    <w:rsid w:val="00B01CE2"/>
    <w:rsid w:val="00B05798"/>
    <w:rsid w:val="00B06101"/>
    <w:rsid w:val="00B12741"/>
    <w:rsid w:val="00B13167"/>
    <w:rsid w:val="00B215E1"/>
    <w:rsid w:val="00B25624"/>
    <w:rsid w:val="00B26E4E"/>
    <w:rsid w:val="00B27088"/>
    <w:rsid w:val="00B41687"/>
    <w:rsid w:val="00B44163"/>
    <w:rsid w:val="00B44DC0"/>
    <w:rsid w:val="00B4503D"/>
    <w:rsid w:val="00B471AC"/>
    <w:rsid w:val="00B5531C"/>
    <w:rsid w:val="00B55D16"/>
    <w:rsid w:val="00B57397"/>
    <w:rsid w:val="00B60774"/>
    <w:rsid w:val="00B610EF"/>
    <w:rsid w:val="00B632CF"/>
    <w:rsid w:val="00B636D1"/>
    <w:rsid w:val="00B66133"/>
    <w:rsid w:val="00B76D73"/>
    <w:rsid w:val="00B778D9"/>
    <w:rsid w:val="00B822B3"/>
    <w:rsid w:val="00B85360"/>
    <w:rsid w:val="00B85DA7"/>
    <w:rsid w:val="00B902AA"/>
    <w:rsid w:val="00B91EB0"/>
    <w:rsid w:val="00BA2E78"/>
    <w:rsid w:val="00BA7DE7"/>
    <w:rsid w:val="00BC6976"/>
    <w:rsid w:val="00BC6994"/>
    <w:rsid w:val="00BD2C4F"/>
    <w:rsid w:val="00BE6951"/>
    <w:rsid w:val="00BF1B8A"/>
    <w:rsid w:val="00BF236B"/>
    <w:rsid w:val="00BF2B61"/>
    <w:rsid w:val="00BF5962"/>
    <w:rsid w:val="00BF64A6"/>
    <w:rsid w:val="00C00E44"/>
    <w:rsid w:val="00C0292F"/>
    <w:rsid w:val="00C07BDA"/>
    <w:rsid w:val="00C14B9E"/>
    <w:rsid w:val="00C20B6A"/>
    <w:rsid w:val="00C40FDF"/>
    <w:rsid w:val="00C414C5"/>
    <w:rsid w:val="00C53993"/>
    <w:rsid w:val="00C55E16"/>
    <w:rsid w:val="00C57B64"/>
    <w:rsid w:val="00C57C4E"/>
    <w:rsid w:val="00C60E08"/>
    <w:rsid w:val="00C67F96"/>
    <w:rsid w:val="00C82A13"/>
    <w:rsid w:val="00C82F42"/>
    <w:rsid w:val="00C94538"/>
    <w:rsid w:val="00C9489D"/>
    <w:rsid w:val="00C97315"/>
    <w:rsid w:val="00CA0137"/>
    <w:rsid w:val="00CA43F9"/>
    <w:rsid w:val="00CB39FD"/>
    <w:rsid w:val="00CB6503"/>
    <w:rsid w:val="00CB6C50"/>
    <w:rsid w:val="00CB7267"/>
    <w:rsid w:val="00CB7704"/>
    <w:rsid w:val="00CB78FD"/>
    <w:rsid w:val="00CC0E8C"/>
    <w:rsid w:val="00CC33B8"/>
    <w:rsid w:val="00CC529F"/>
    <w:rsid w:val="00CD03B8"/>
    <w:rsid w:val="00CD4F0D"/>
    <w:rsid w:val="00CD6841"/>
    <w:rsid w:val="00CE2DBB"/>
    <w:rsid w:val="00CE4BBD"/>
    <w:rsid w:val="00CF14C3"/>
    <w:rsid w:val="00CF39FA"/>
    <w:rsid w:val="00D00189"/>
    <w:rsid w:val="00D027DB"/>
    <w:rsid w:val="00D032B0"/>
    <w:rsid w:val="00D04A61"/>
    <w:rsid w:val="00D0502C"/>
    <w:rsid w:val="00D050A7"/>
    <w:rsid w:val="00D12A7A"/>
    <w:rsid w:val="00D12B4A"/>
    <w:rsid w:val="00D15EF5"/>
    <w:rsid w:val="00D16CE3"/>
    <w:rsid w:val="00D170D7"/>
    <w:rsid w:val="00D22966"/>
    <w:rsid w:val="00D239BB"/>
    <w:rsid w:val="00D24591"/>
    <w:rsid w:val="00D25871"/>
    <w:rsid w:val="00D27298"/>
    <w:rsid w:val="00D424BB"/>
    <w:rsid w:val="00D43C39"/>
    <w:rsid w:val="00D4602F"/>
    <w:rsid w:val="00D57417"/>
    <w:rsid w:val="00D61E4B"/>
    <w:rsid w:val="00D62DAA"/>
    <w:rsid w:val="00D640D0"/>
    <w:rsid w:val="00D66776"/>
    <w:rsid w:val="00D729AA"/>
    <w:rsid w:val="00D7339C"/>
    <w:rsid w:val="00D740E4"/>
    <w:rsid w:val="00D7434A"/>
    <w:rsid w:val="00D74561"/>
    <w:rsid w:val="00D7561E"/>
    <w:rsid w:val="00D77473"/>
    <w:rsid w:val="00D822B9"/>
    <w:rsid w:val="00D90B91"/>
    <w:rsid w:val="00D949D4"/>
    <w:rsid w:val="00DA03F4"/>
    <w:rsid w:val="00DA1E15"/>
    <w:rsid w:val="00DA4670"/>
    <w:rsid w:val="00DB0610"/>
    <w:rsid w:val="00DB201E"/>
    <w:rsid w:val="00DB470B"/>
    <w:rsid w:val="00DC155A"/>
    <w:rsid w:val="00DC7A18"/>
    <w:rsid w:val="00DD3AEC"/>
    <w:rsid w:val="00DE6E60"/>
    <w:rsid w:val="00DE7DCD"/>
    <w:rsid w:val="00DF2000"/>
    <w:rsid w:val="00DF66E9"/>
    <w:rsid w:val="00DF6B0C"/>
    <w:rsid w:val="00DF7723"/>
    <w:rsid w:val="00E0483A"/>
    <w:rsid w:val="00E11FF4"/>
    <w:rsid w:val="00E131B4"/>
    <w:rsid w:val="00E17CB5"/>
    <w:rsid w:val="00E20BD9"/>
    <w:rsid w:val="00E24F01"/>
    <w:rsid w:val="00E301D3"/>
    <w:rsid w:val="00E304C1"/>
    <w:rsid w:val="00E31BD9"/>
    <w:rsid w:val="00E33B5D"/>
    <w:rsid w:val="00E429AA"/>
    <w:rsid w:val="00E6380C"/>
    <w:rsid w:val="00E63AB9"/>
    <w:rsid w:val="00E67C03"/>
    <w:rsid w:val="00E7697F"/>
    <w:rsid w:val="00E845B6"/>
    <w:rsid w:val="00E86F11"/>
    <w:rsid w:val="00E87884"/>
    <w:rsid w:val="00E94B3C"/>
    <w:rsid w:val="00E950D9"/>
    <w:rsid w:val="00EA1A12"/>
    <w:rsid w:val="00EA4C2D"/>
    <w:rsid w:val="00EA5A6B"/>
    <w:rsid w:val="00EB0133"/>
    <w:rsid w:val="00EB0478"/>
    <w:rsid w:val="00EC2BE6"/>
    <w:rsid w:val="00EC7EF6"/>
    <w:rsid w:val="00ED4BF9"/>
    <w:rsid w:val="00ED6C72"/>
    <w:rsid w:val="00ED71F9"/>
    <w:rsid w:val="00EE1B5A"/>
    <w:rsid w:val="00EE542F"/>
    <w:rsid w:val="00EE62FA"/>
    <w:rsid w:val="00EE7359"/>
    <w:rsid w:val="00EF3030"/>
    <w:rsid w:val="00EF69B0"/>
    <w:rsid w:val="00F0714B"/>
    <w:rsid w:val="00F07CA7"/>
    <w:rsid w:val="00F11E2D"/>
    <w:rsid w:val="00F14146"/>
    <w:rsid w:val="00F1508C"/>
    <w:rsid w:val="00F150EE"/>
    <w:rsid w:val="00F15227"/>
    <w:rsid w:val="00F21F76"/>
    <w:rsid w:val="00F23724"/>
    <w:rsid w:val="00F2436E"/>
    <w:rsid w:val="00F2602B"/>
    <w:rsid w:val="00F2712F"/>
    <w:rsid w:val="00F276AC"/>
    <w:rsid w:val="00F30410"/>
    <w:rsid w:val="00F325C4"/>
    <w:rsid w:val="00F32608"/>
    <w:rsid w:val="00F3360D"/>
    <w:rsid w:val="00F3400B"/>
    <w:rsid w:val="00F37BF9"/>
    <w:rsid w:val="00F41E4C"/>
    <w:rsid w:val="00F47B07"/>
    <w:rsid w:val="00F47C94"/>
    <w:rsid w:val="00F51967"/>
    <w:rsid w:val="00F541DD"/>
    <w:rsid w:val="00F54CB3"/>
    <w:rsid w:val="00F54E90"/>
    <w:rsid w:val="00F620CE"/>
    <w:rsid w:val="00F75804"/>
    <w:rsid w:val="00F75ABC"/>
    <w:rsid w:val="00F76121"/>
    <w:rsid w:val="00F77991"/>
    <w:rsid w:val="00F81B4C"/>
    <w:rsid w:val="00F84215"/>
    <w:rsid w:val="00F85699"/>
    <w:rsid w:val="00F8687F"/>
    <w:rsid w:val="00F93AD0"/>
    <w:rsid w:val="00F94D0C"/>
    <w:rsid w:val="00F97C5A"/>
    <w:rsid w:val="00FA2723"/>
    <w:rsid w:val="00FA7E0D"/>
    <w:rsid w:val="00FB7D7E"/>
    <w:rsid w:val="00FC184E"/>
    <w:rsid w:val="00FD0851"/>
    <w:rsid w:val="00FD2C3B"/>
    <w:rsid w:val="00FD367D"/>
    <w:rsid w:val="00FE168C"/>
    <w:rsid w:val="00FE5632"/>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01F0"/>
  <w15:docId w15:val="{776EB0BB-DECE-4948-95AF-C6DEAF5B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E2"/>
    <w:pPr>
      <w:widowControl w:val="0"/>
      <w:suppressAutoHyphens/>
      <w:autoSpaceDE w:val="0"/>
      <w:autoSpaceDN w:val="0"/>
      <w:spacing w:after="120"/>
      <w:ind w:left="1440" w:right="446"/>
    </w:pPr>
    <w:rPr>
      <w:rFonts w:ascii="Arial" w:eastAsia="Arial" w:hAnsi="Arial" w:cs="Arial"/>
      <w:color w:val="383838" w:themeColor="background2" w:themeShade="40"/>
      <w:sz w:val="22"/>
      <w:szCs w:val="22"/>
    </w:rPr>
  </w:style>
  <w:style w:type="paragraph" w:styleId="Heading1">
    <w:name w:val="heading 1"/>
    <w:basedOn w:val="Normal"/>
    <w:uiPriority w:val="9"/>
    <w:qFormat/>
    <w:rsid w:val="00B57397"/>
    <w:pPr>
      <w:spacing w:before="360" w:after="0"/>
      <w:outlineLvl w:val="0"/>
    </w:pPr>
    <w:rPr>
      <w:b/>
      <w:bCs/>
      <w:color w:val="005DAA" w:themeColor="accent1"/>
      <w:sz w:val="24"/>
      <w:szCs w:val="24"/>
    </w:rPr>
  </w:style>
  <w:style w:type="paragraph" w:styleId="Heading2">
    <w:name w:val="heading 2"/>
    <w:basedOn w:val="Normal"/>
    <w:link w:val="Heading2Char"/>
    <w:uiPriority w:val="9"/>
    <w:unhideWhenUsed/>
    <w:qFormat/>
    <w:rsid w:val="00B57397"/>
    <w:pPr>
      <w:spacing w:before="240" w:after="0"/>
      <w:outlineLvl w:val="1"/>
    </w:pPr>
    <w:rPr>
      <w:b/>
      <w:bCs/>
      <w:i/>
      <w:szCs w:val="20"/>
    </w:rPr>
  </w:style>
  <w:style w:type="paragraph" w:styleId="Heading3">
    <w:name w:val="heading 3"/>
    <w:basedOn w:val="Normal"/>
    <w:next w:val="Normal"/>
    <w:link w:val="Heading3Char"/>
    <w:uiPriority w:val="9"/>
    <w:unhideWhenUsed/>
    <w:qFormat/>
    <w:rsid w:val="00B57397"/>
    <w:pPr>
      <w:keepNext/>
      <w:keepLines/>
      <w:spacing w:before="40"/>
      <w:outlineLvl w:val="2"/>
    </w:pPr>
    <w:rPr>
      <w:rFonts w:asciiTheme="majorHAnsi" w:eastAsiaTheme="majorEastAsia" w:hAnsiTheme="majorHAnsi" w:cstheme="majorBidi"/>
      <w:i/>
      <w:color w:val="005DAA" w:themeColor="accent1"/>
      <w:szCs w:val="24"/>
    </w:rPr>
  </w:style>
  <w:style w:type="paragraph" w:styleId="Heading4">
    <w:name w:val="heading 4"/>
    <w:basedOn w:val="Normal"/>
    <w:next w:val="Normal"/>
    <w:link w:val="Heading4Char"/>
    <w:uiPriority w:val="9"/>
    <w:semiHidden/>
    <w:unhideWhenUsed/>
    <w:qFormat/>
    <w:rsid w:val="00F30410"/>
    <w:pPr>
      <w:keepNext/>
      <w:keepLines/>
      <w:spacing w:before="40"/>
      <w:outlineLvl w:val="3"/>
    </w:pPr>
    <w:rPr>
      <w:rFonts w:asciiTheme="majorHAnsi" w:eastAsiaTheme="majorEastAsia" w:hAnsiTheme="majorHAnsi" w:cstheme="majorBidi"/>
      <w:i/>
      <w:iCs/>
      <w:color w:val="0045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otice Text,10pt"/>
    <w:basedOn w:val="Normal"/>
    <w:link w:val="BodyTextChar"/>
    <w:uiPriority w:val="1"/>
    <w:qFormat/>
    <w:rsid w:val="00F30410"/>
    <w:pPr>
      <w:spacing w:before="102" w:line="271" w:lineRule="auto"/>
      <w:ind w:left="634"/>
    </w:pPr>
    <w:rPr>
      <w:sz w:val="20"/>
      <w:szCs w:val="20"/>
    </w:rPr>
  </w:style>
  <w:style w:type="paragraph" w:styleId="ListParagraph">
    <w:name w:val="List Paragraph"/>
    <w:basedOn w:val="Normal"/>
    <w:autoRedefine/>
    <w:uiPriority w:val="1"/>
    <w:qFormat/>
    <w:rsid w:val="00C00E44"/>
    <w:pPr>
      <w:numPr>
        <w:numId w:val="8"/>
      </w:numPr>
      <w:spacing w:before="120" w:after="0"/>
      <w:ind w:right="0"/>
    </w:pPr>
  </w:style>
  <w:style w:type="paragraph" w:styleId="Footer">
    <w:name w:val="footer"/>
    <w:basedOn w:val="Normal"/>
    <w:link w:val="FooterChar"/>
    <w:uiPriority w:val="99"/>
    <w:unhideWhenUsed/>
    <w:rsid w:val="00F30410"/>
    <w:pPr>
      <w:tabs>
        <w:tab w:val="center" w:pos="4680"/>
        <w:tab w:val="right" w:pos="9360"/>
      </w:tabs>
    </w:pPr>
    <w:rPr>
      <w:color w:val="FFFFFF" w:themeColor="background1"/>
      <w:sz w:val="18"/>
    </w:rPr>
  </w:style>
  <w:style w:type="character" w:customStyle="1" w:styleId="FooterChar">
    <w:name w:val="Footer Char"/>
    <w:basedOn w:val="DefaultParagraphFont"/>
    <w:link w:val="Footer"/>
    <w:uiPriority w:val="99"/>
    <w:rsid w:val="00F30410"/>
    <w:rPr>
      <w:rFonts w:ascii="Arial" w:eastAsia="Arial" w:hAnsi="Arial" w:cs="Arial"/>
      <w:color w:val="FFFFFF" w:themeColor="background1"/>
      <w:sz w:val="18"/>
      <w:szCs w:val="22"/>
    </w:rPr>
  </w:style>
  <w:style w:type="character" w:styleId="PageNumber">
    <w:name w:val="page number"/>
    <w:basedOn w:val="BodyTextChar"/>
    <w:uiPriority w:val="99"/>
    <w:unhideWhenUsed/>
    <w:rsid w:val="00F30410"/>
    <w:rPr>
      <w:rFonts w:ascii="Arial" w:eastAsia="Arial" w:hAnsi="Arial" w:cs="Arial"/>
      <w:color w:val="383838" w:themeColor="background2" w:themeShade="40"/>
      <w:sz w:val="16"/>
      <w:szCs w:val="20"/>
    </w:rPr>
  </w:style>
  <w:style w:type="paragraph" w:styleId="Header">
    <w:name w:val="header"/>
    <w:basedOn w:val="Normal"/>
    <w:link w:val="HeaderChar"/>
    <w:uiPriority w:val="99"/>
    <w:unhideWhenUsed/>
    <w:rsid w:val="00F30410"/>
    <w:pPr>
      <w:tabs>
        <w:tab w:val="center" w:pos="4680"/>
        <w:tab w:val="right" w:pos="9360"/>
      </w:tabs>
      <w:spacing w:after="0"/>
    </w:pPr>
  </w:style>
  <w:style w:type="character" w:customStyle="1" w:styleId="HeaderChar">
    <w:name w:val="Header Char"/>
    <w:basedOn w:val="DefaultParagraphFont"/>
    <w:link w:val="Header"/>
    <w:uiPriority w:val="99"/>
    <w:rsid w:val="00F30410"/>
    <w:rPr>
      <w:rFonts w:ascii="Arial" w:eastAsia="Arial" w:hAnsi="Arial" w:cs="Arial"/>
      <w:color w:val="383838" w:themeColor="background2" w:themeShade="40"/>
      <w:sz w:val="22"/>
      <w:szCs w:val="22"/>
    </w:rPr>
  </w:style>
  <w:style w:type="character" w:customStyle="1" w:styleId="BodyTextChar">
    <w:name w:val="Body Text Char"/>
    <w:aliases w:val="Notice Text Char,10pt Char"/>
    <w:link w:val="BodyText"/>
    <w:uiPriority w:val="1"/>
    <w:rsid w:val="00F30410"/>
    <w:rPr>
      <w:rFonts w:ascii="Arial" w:eastAsia="Arial" w:hAnsi="Arial" w:cs="Arial"/>
      <w:color w:val="383838" w:themeColor="background2" w:themeShade="40"/>
    </w:rPr>
  </w:style>
  <w:style w:type="character" w:styleId="Hyperlink">
    <w:name w:val="Hyperlink"/>
    <w:uiPriority w:val="99"/>
    <w:unhideWhenUsed/>
    <w:rsid w:val="00F30410"/>
    <w:rPr>
      <w:color w:val="005DAA" w:themeColor="accent1"/>
      <w:sz w:val="20"/>
      <w:u w:val="single"/>
    </w:rPr>
  </w:style>
  <w:style w:type="character" w:styleId="UnresolvedMention">
    <w:name w:val="Unresolved Mention"/>
    <w:basedOn w:val="DefaultParagraphFont"/>
    <w:uiPriority w:val="99"/>
    <w:semiHidden/>
    <w:unhideWhenUsed/>
    <w:rsid w:val="005209B5"/>
    <w:rPr>
      <w:rFonts w:asciiTheme="minorHAnsi" w:hAnsiTheme="minorHAnsi"/>
      <w:color w:val="605E5C"/>
      <w:shd w:val="clear" w:color="auto" w:fill="E1DFDD"/>
    </w:rPr>
  </w:style>
  <w:style w:type="character" w:styleId="FollowedHyperlink">
    <w:name w:val="FollowedHyperlink"/>
    <w:basedOn w:val="DefaultParagraphFont"/>
    <w:uiPriority w:val="99"/>
    <w:semiHidden/>
    <w:unhideWhenUsed/>
    <w:rsid w:val="00291566"/>
    <w:rPr>
      <w:rFonts w:asciiTheme="minorHAnsi" w:hAnsiTheme="minorHAnsi"/>
      <w:color w:val="2F91CE" w:themeColor="followedHyperlink"/>
      <w:u w:val="single"/>
    </w:rPr>
  </w:style>
  <w:style w:type="character" w:customStyle="1" w:styleId="Heading3Char">
    <w:name w:val="Heading 3 Char"/>
    <w:basedOn w:val="DefaultParagraphFont"/>
    <w:link w:val="Heading3"/>
    <w:uiPriority w:val="9"/>
    <w:rsid w:val="00B57397"/>
    <w:rPr>
      <w:rFonts w:asciiTheme="majorHAnsi" w:eastAsiaTheme="majorEastAsia" w:hAnsiTheme="majorHAnsi" w:cstheme="majorBidi"/>
      <w:i/>
      <w:color w:val="005DAA" w:themeColor="accent1"/>
      <w:sz w:val="22"/>
      <w:szCs w:val="24"/>
    </w:rPr>
  </w:style>
  <w:style w:type="paragraph" w:styleId="EndnoteText">
    <w:name w:val="endnote text"/>
    <w:basedOn w:val="Normal"/>
    <w:link w:val="EndnoteTextChar"/>
    <w:uiPriority w:val="99"/>
    <w:unhideWhenUsed/>
    <w:rsid w:val="00F30410"/>
    <w:pPr>
      <w:spacing w:before="360"/>
    </w:pPr>
    <w:rPr>
      <w:b/>
      <w:sz w:val="20"/>
      <w:szCs w:val="20"/>
    </w:rPr>
  </w:style>
  <w:style w:type="character" w:customStyle="1" w:styleId="EndnoteTextChar">
    <w:name w:val="Endnote Text Char"/>
    <w:basedOn w:val="DefaultParagraphFont"/>
    <w:link w:val="EndnoteText"/>
    <w:uiPriority w:val="99"/>
    <w:rsid w:val="00F30410"/>
    <w:rPr>
      <w:rFonts w:ascii="Arial" w:eastAsia="Arial" w:hAnsi="Arial" w:cs="Arial"/>
      <w:b/>
      <w:color w:val="383838" w:themeColor="background2" w:themeShade="40"/>
    </w:rPr>
  </w:style>
  <w:style w:type="paragraph" w:customStyle="1" w:styleId="MeetingNameSubhead">
    <w:name w:val="Meeting Name Subhead"/>
    <w:basedOn w:val="Normal"/>
    <w:qFormat/>
    <w:rsid w:val="00F30410"/>
    <w:pPr>
      <w:spacing w:before="93"/>
      <w:ind w:left="720"/>
    </w:pPr>
    <w:rPr>
      <w:color w:val="FFFFFF"/>
      <w:sz w:val="24"/>
    </w:rPr>
  </w:style>
  <w:style w:type="paragraph" w:styleId="FootnoteText">
    <w:name w:val="footnote text"/>
    <w:basedOn w:val="Normal"/>
    <w:link w:val="FootnoteTextChar"/>
    <w:uiPriority w:val="99"/>
    <w:semiHidden/>
    <w:unhideWhenUsed/>
    <w:rsid w:val="00F30410"/>
    <w:rPr>
      <w:sz w:val="20"/>
      <w:szCs w:val="20"/>
    </w:rPr>
  </w:style>
  <w:style w:type="character" w:customStyle="1" w:styleId="FootnoteTextChar">
    <w:name w:val="Footnote Text Char"/>
    <w:basedOn w:val="DefaultParagraphFont"/>
    <w:link w:val="FootnoteText"/>
    <w:uiPriority w:val="99"/>
    <w:semiHidden/>
    <w:rsid w:val="00F30410"/>
    <w:rPr>
      <w:rFonts w:ascii="Arial" w:eastAsia="Arial" w:hAnsi="Arial" w:cs="Arial"/>
      <w:color w:val="383838" w:themeColor="background2" w:themeShade="40"/>
    </w:rPr>
  </w:style>
  <w:style w:type="character" w:styleId="FootnoteReference">
    <w:name w:val="footnote reference"/>
    <w:basedOn w:val="DefaultParagraphFont"/>
    <w:uiPriority w:val="99"/>
    <w:semiHidden/>
    <w:unhideWhenUsed/>
    <w:rsid w:val="00BC6994"/>
    <w:rPr>
      <w:rFonts w:asciiTheme="minorHAnsi" w:hAnsiTheme="minorHAnsi"/>
      <w:vertAlign w:val="superscript"/>
    </w:rPr>
  </w:style>
  <w:style w:type="paragraph" w:customStyle="1" w:styleId="CommitteeContact">
    <w:name w:val="Committee Contact"/>
    <w:basedOn w:val="BodyText"/>
    <w:qFormat/>
    <w:rsid w:val="00F30410"/>
    <w:pPr>
      <w:widowControl/>
      <w:pBdr>
        <w:top w:val="single" w:sz="4" w:space="1" w:color="707070" w:themeColor="background2" w:themeShade="80"/>
      </w:pBdr>
      <w:spacing w:before="360"/>
      <w:ind w:left="1440" w:right="634"/>
    </w:pPr>
    <w:rPr>
      <w:b/>
      <w:bCs/>
      <w:sz w:val="22"/>
      <w:szCs w:val="22"/>
    </w:rPr>
  </w:style>
  <w:style w:type="paragraph" w:styleId="Revision">
    <w:name w:val="Revision"/>
    <w:hidden/>
    <w:uiPriority w:val="99"/>
    <w:semiHidden/>
    <w:rsid w:val="0016017D"/>
    <w:rPr>
      <w:rFonts w:ascii="Arial" w:eastAsia="Arial" w:hAnsi="Arial" w:cs="Arial"/>
      <w:color w:val="383838" w:themeColor="background2" w:themeShade="40"/>
      <w:sz w:val="22"/>
      <w:szCs w:val="22"/>
    </w:rPr>
  </w:style>
  <w:style w:type="character" w:customStyle="1" w:styleId="Heading4Char">
    <w:name w:val="Heading 4 Char"/>
    <w:basedOn w:val="DefaultParagraphFont"/>
    <w:link w:val="Heading4"/>
    <w:uiPriority w:val="9"/>
    <w:semiHidden/>
    <w:rsid w:val="00F30410"/>
    <w:rPr>
      <w:rFonts w:asciiTheme="majorHAnsi" w:eastAsiaTheme="majorEastAsia" w:hAnsiTheme="majorHAnsi" w:cstheme="majorBidi"/>
      <w:i/>
      <w:iCs/>
      <w:color w:val="00457F" w:themeColor="accent1" w:themeShade="BF"/>
      <w:sz w:val="22"/>
      <w:szCs w:val="22"/>
    </w:rPr>
  </w:style>
  <w:style w:type="table" w:styleId="TableGrid">
    <w:name w:val="Table Grid"/>
    <w:basedOn w:val="TableNormal"/>
    <w:uiPriority w:val="39"/>
    <w:rsid w:val="0072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7397"/>
    <w:rPr>
      <w:rFonts w:ascii="Arial" w:eastAsia="Arial" w:hAnsi="Arial" w:cs="Arial"/>
      <w:b/>
      <w:bCs/>
      <w:i/>
      <w:color w:val="383838" w:themeColor="background2" w:themeShade="40"/>
      <w:sz w:val="22"/>
    </w:rPr>
  </w:style>
  <w:style w:type="paragraph" w:customStyle="1" w:styleId="Notetext">
    <w:name w:val="Note text"/>
    <w:basedOn w:val="BodyText"/>
    <w:qFormat/>
    <w:rsid w:val="00F30410"/>
    <w:pPr>
      <w:spacing w:before="0" w:after="0" w:line="240" w:lineRule="auto"/>
      <w:ind w:left="1440"/>
    </w:pPr>
  </w:style>
  <w:style w:type="paragraph" w:styleId="Title">
    <w:name w:val="Title"/>
    <w:basedOn w:val="Normal"/>
    <w:next w:val="Normal"/>
    <w:link w:val="TitleChar"/>
    <w:uiPriority w:val="10"/>
    <w:qFormat/>
    <w:rsid w:val="00B57397"/>
    <w:pPr>
      <w:spacing w:before="600"/>
      <w:ind w:left="547"/>
      <w:contextualSpacing/>
    </w:pPr>
    <w:rPr>
      <w:rFonts w:asciiTheme="majorHAnsi" w:eastAsiaTheme="majorEastAsia" w:hAnsiTheme="majorHAnsi" w:cs="Times New Roman (Headings CS)"/>
      <w:b/>
      <w:color w:val="FFFFFF" w:themeColor="background1"/>
      <w:kern w:val="28"/>
      <w:sz w:val="48"/>
      <w:szCs w:val="56"/>
    </w:rPr>
  </w:style>
  <w:style w:type="character" w:customStyle="1" w:styleId="TitleChar">
    <w:name w:val="Title Char"/>
    <w:basedOn w:val="DefaultParagraphFont"/>
    <w:link w:val="Title"/>
    <w:uiPriority w:val="10"/>
    <w:rsid w:val="00B57397"/>
    <w:rPr>
      <w:rFonts w:asciiTheme="majorHAnsi" w:eastAsiaTheme="majorEastAsia" w:hAnsiTheme="majorHAnsi" w:cs="Times New Roman (Headings CS)"/>
      <w:b/>
      <w:color w:val="FFFFFF" w:themeColor="background1"/>
      <w:kern w:val="28"/>
      <w:sz w:val="48"/>
      <w:szCs w:val="56"/>
    </w:rPr>
  </w:style>
  <w:style w:type="paragraph" w:customStyle="1" w:styleId="Table1">
    <w:name w:val="Table 1"/>
    <w:basedOn w:val="BodyText"/>
    <w:qFormat/>
    <w:rsid w:val="00924AF3"/>
    <w:pPr>
      <w:framePr w:hSpace="187" w:wrap="around" w:vAnchor="text" w:hAnchor="margin" w:xAlign="center" w:y="73" w:anchorLock="1"/>
      <w:spacing w:before="40" w:after="40" w:line="240" w:lineRule="auto"/>
      <w:ind w:left="12" w:right="-158"/>
      <w:suppressOverlap/>
    </w:pPr>
  </w:style>
  <w:style w:type="character" w:styleId="Strong">
    <w:name w:val="Strong"/>
    <w:basedOn w:val="DefaultParagraphFont"/>
    <w:uiPriority w:val="22"/>
    <w:qFormat/>
    <w:rsid w:val="004A1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531995">
      <w:bodyDiv w:val="1"/>
      <w:marLeft w:val="0"/>
      <w:marRight w:val="0"/>
      <w:marTop w:val="0"/>
      <w:marBottom w:val="0"/>
      <w:divBdr>
        <w:top w:val="none" w:sz="0" w:space="0" w:color="auto"/>
        <w:left w:val="none" w:sz="0" w:space="0" w:color="auto"/>
        <w:bottom w:val="none" w:sz="0" w:space="0" w:color="auto"/>
        <w:right w:val="none" w:sz="0" w:space="0" w:color="auto"/>
      </w:divBdr>
    </w:div>
    <w:div w:id="1655448472">
      <w:bodyDiv w:val="1"/>
      <w:marLeft w:val="0"/>
      <w:marRight w:val="0"/>
      <w:marTop w:val="0"/>
      <w:marBottom w:val="0"/>
      <w:divBdr>
        <w:top w:val="none" w:sz="0" w:space="0" w:color="auto"/>
        <w:left w:val="none" w:sz="0" w:space="0" w:color="auto"/>
        <w:bottom w:val="none" w:sz="0" w:space="0" w:color="auto"/>
        <w:right w:val="none" w:sz="0" w:space="0" w:color="auto"/>
      </w:divBdr>
    </w:div>
    <w:div w:id="1677683029">
      <w:bodyDiv w:val="1"/>
      <w:marLeft w:val="0"/>
      <w:marRight w:val="0"/>
      <w:marTop w:val="0"/>
      <w:marBottom w:val="0"/>
      <w:divBdr>
        <w:top w:val="none" w:sz="0" w:space="0" w:color="auto"/>
        <w:left w:val="none" w:sz="0" w:space="0" w:color="auto"/>
        <w:bottom w:val="none" w:sz="0" w:space="0" w:color="auto"/>
        <w:right w:val="none" w:sz="0" w:space="0" w:color="auto"/>
      </w:divBdr>
    </w:div>
    <w:div w:id="168278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metcmn.sharepoint.com/sites/AssetLibrary/OfficeTemplates/Met%20Council/Committee%20Meeting%20Templates/Transportation%20Accessibility%20Advisory%20Committee/TAAC%20Minutes.dotx" TargetMode="External"/></Relationships>
</file>

<file path=word/theme/theme1.xml><?xml version="1.0" encoding="utf-8"?>
<a:theme xmlns:a="http://schemas.openxmlformats.org/drawingml/2006/main" name="Council">
  <a:themeElements>
    <a:clrScheme name="Custom 2">
      <a:dk1>
        <a:srgbClr val="002B5C"/>
      </a:dk1>
      <a:lt1>
        <a:srgbClr val="FFFFFF"/>
      </a:lt1>
      <a:dk2>
        <a:srgbClr val="002B5C"/>
      </a:dk2>
      <a:lt2>
        <a:srgbClr val="E1E1E1"/>
      </a:lt2>
      <a:accent1>
        <a:srgbClr val="005DAA"/>
      </a:accent1>
      <a:accent2>
        <a:srgbClr val="B5D5F0"/>
      </a:accent2>
      <a:accent3>
        <a:srgbClr val="009AC7"/>
      </a:accent3>
      <a:accent4>
        <a:srgbClr val="78A22F"/>
      </a:accent4>
      <a:accent5>
        <a:srgbClr val="EE3024"/>
      </a:accent5>
      <a:accent6>
        <a:srgbClr val="969696"/>
      </a:accent6>
      <a:hlink>
        <a:srgbClr val="0099C7"/>
      </a:hlink>
      <a:folHlink>
        <a:srgbClr val="2F91C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uncil" id="{1772F5FA-AF02-BD49-A55B-AD1C007CFAA1}" vid="{2A1F606D-5688-6343-817A-F07BC4AA4A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BED4953185D4494FB699BC57C8909" ma:contentTypeVersion="11" ma:contentTypeDescription="Create a new document." ma:contentTypeScope="" ma:versionID="16d06bb0e41a56018da80778c570709a">
  <xsd:schema xmlns:xsd="http://www.w3.org/2001/XMLSchema" xmlns:xs="http://www.w3.org/2001/XMLSchema" xmlns:p="http://schemas.microsoft.com/office/2006/metadata/properties" xmlns:ns2="962adcfb-85f3-40de-a590-6513ded792f5" xmlns:ns3="153d070c-618c-4659-9950-3ff4cc4c0885" targetNamespace="http://schemas.microsoft.com/office/2006/metadata/properties" ma:root="true" ma:fieldsID="998b271cee52e2b7d5d1a89851cf5dad" ns2:_="" ns3:_="">
    <xsd:import namespace="962adcfb-85f3-40de-a590-6513ded792f5"/>
    <xsd:import namespace="153d070c-618c-4659-9950-3ff4cc4c0885"/>
    <xsd:element name="properties">
      <xsd:complexType>
        <xsd:sequence>
          <xsd:element name="documentManagement">
            <xsd:complexType>
              <xsd:all>
                <xsd:element ref="ns2:MediaServiceMetadata" minOccurs="0"/>
                <xsd:element ref="ns2:MediaServiceFastMetadata" minOccurs="0"/>
                <xsd:element ref="ns2:Owner" minOccurs="0"/>
                <xsd:element ref="ns2:Division" minOccurs="0"/>
                <xsd:element ref="ns2:Department" minOccurs="0"/>
                <xsd:element ref="ns2:Description_x002f_Purpose" minOccurs="0"/>
                <xsd:element ref="ns2:App"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dcfb-85f3-40de-a590-6513ded79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1" nillable="true" ma:displayName="Division" ma:default="-" ma:format="Dropdown" ma:internalName="Division">
      <xsd:simpleType>
        <xsd:restriction base="dms:Choice">
          <xsd:enumeration value="-"/>
          <xsd:enumeration value="CD"/>
          <xsd:enumeration value="ES"/>
          <xsd:enumeration value="MC"/>
          <xsd:enumeration value="MTS"/>
          <xsd:enumeration value="MT"/>
        </xsd:restriction>
      </xsd:simpleType>
    </xsd:element>
    <xsd:element name="Department" ma:index="12" nillable="true" ma:displayName="Department" ma:internalName="Department">
      <xsd:simpleType>
        <xsd:restriction base="dms:Text">
          <xsd:maxLength value="255"/>
        </xsd:restriction>
      </xsd:simpleType>
    </xsd:element>
    <xsd:element name="Description_x002f_Purpose" ma:index="13" nillable="true" ma:displayName="Description/Purpose" ma:format="Dropdown" ma:internalName="Description_x002f_Purpose">
      <xsd:simpleType>
        <xsd:restriction base="dms:Note">
          <xsd:maxLength value="255"/>
        </xsd:restriction>
      </xsd:simpleType>
    </xsd:element>
    <xsd:element name="App" ma:index="14" nillable="true" ma:displayName="Council Templates" ma:default="Word" ma:description="Report Template" ma:format="Dropdown" ma:internalName="App">
      <xsd:simpleType>
        <xsd:restriction base="dms:Choice">
          <xsd:enumeration value="Word"/>
          <xsd:enumeration value="PowerPoint"/>
          <xsd:enumeration value="Excel"/>
          <xsd:enumeration value="Division"/>
          <xsd:enumeration value="Folder"/>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d070c-618c-4659-9950-3ff4cc4c08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f_Purpose xmlns="962adcfb-85f3-40de-a590-6513ded792f5" xsi:nil="true"/>
    <Department xmlns="962adcfb-85f3-40de-a590-6513ded792f5" xsi:nil="true"/>
    <Division xmlns="962adcfb-85f3-40de-a590-6513ded792f5">MTS</Division>
    <App xmlns="962adcfb-85f3-40de-a590-6513ded792f5">Word</App>
    <Owner xmlns="962adcfb-85f3-40de-a590-6513ded792f5">
      <UserInfo>
        <DisplayName>Chaffe, Rhoda</DisplayName>
        <AccountId>3197</AccountId>
        <AccountType/>
      </UserInfo>
    </Owner>
  </documentManagement>
</p:properties>
</file>

<file path=customXml/itemProps1.xml><?xml version="1.0" encoding="utf-8"?>
<ds:datastoreItem xmlns:ds="http://schemas.openxmlformats.org/officeDocument/2006/customXml" ds:itemID="{9BCCC7B4-28D8-4F7E-A9FA-E60DCA2AF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dcfb-85f3-40de-a590-6513ded792f5"/>
    <ds:schemaRef ds:uri="153d070c-618c-4659-9950-3ff4cc4c0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86CB6-7400-4CE9-BBC2-23AB84FB7878}">
  <ds:schemaRefs>
    <ds:schemaRef ds:uri="http://schemas.microsoft.com/sharepoint/v3/contenttype/forms"/>
  </ds:schemaRefs>
</ds:datastoreItem>
</file>

<file path=customXml/itemProps3.xml><?xml version="1.0" encoding="utf-8"?>
<ds:datastoreItem xmlns:ds="http://schemas.openxmlformats.org/officeDocument/2006/customXml" ds:itemID="{DB50A350-FA9C-184B-88CB-751297A8C270}">
  <ds:schemaRefs>
    <ds:schemaRef ds:uri="http://schemas.openxmlformats.org/officeDocument/2006/bibliography"/>
  </ds:schemaRefs>
</ds:datastoreItem>
</file>

<file path=customXml/itemProps4.xml><?xml version="1.0" encoding="utf-8"?>
<ds:datastoreItem xmlns:ds="http://schemas.openxmlformats.org/officeDocument/2006/customXml" ds:itemID="{3E8C094B-F834-4C3A-84A0-F1C29D91D6F8}">
  <ds:schemaRefs>
    <ds:schemaRef ds:uri="http://schemas.microsoft.com/office/2006/metadata/properties"/>
    <ds:schemaRef ds:uri="http://schemas.microsoft.com/office/infopath/2007/PartnerControls"/>
    <ds:schemaRef ds:uri="962adcfb-85f3-40de-a590-6513ded792f5"/>
  </ds:schemaRefs>
</ds:datastoreItem>
</file>

<file path=docProps/app.xml><?xml version="1.0" encoding="utf-8"?>
<Properties xmlns="http://schemas.openxmlformats.org/officeDocument/2006/extended-properties" xmlns:vt="http://schemas.openxmlformats.org/officeDocument/2006/docPropsVTypes">
  <Template>TAAC%20Minutes</Template>
  <TotalTime>644</TotalTime>
  <Pages>5</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vt:lpstr>
    </vt:vector>
  </TitlesOfParts>
  <Manager/>
  <Company>Metropolitan Council</Company>
  <LinksUpToDate>false</LinksUpToDate>
  <CharactersWithSpaces>12584</CharactersWithSpaces>
  <SharedDoc>false</SharedDoc>
  <HyperlinkBase/>
  <HLinks>
    <vt:vector size="30" baseType="variant">
      <vt:variant>
        <vt:i4>3407949</vt:i4>
      </vt:variant>
      <vt:variant>
        <vt:i4>12</vt:i4>
      </vt:variant>
      <vt:variant>
        <vt:i4>0</vt:i4>
      </vt:variant>
      <vt:variant>
        <vt:i4>5</vt:i4>
      </vt:variant>
      <vt:variant>
        <vt:lpwstr>mailto:public.info@metc.state.mn.us</vt:lpwstr>
      </vt:variant>
      <vt:variant>
        <vt:lpwstr/>
      </vt:variant>
      <vt:variant>
        <vt:i4>3407949</vt:i4>
      </vt:variant>
      <vt:variant>
        <vt:i4>9</vt:i4>
      </vt:variant>
      <vt:variant>
        <vt:i4>0</vt:i4>
      </vt:variant>
      <vt:variant>
        <vt:i4>5</vt:i4>
      </vt:variant>
      <vt:variant>
        <vt:lpwstr>mailto:public.info@metc.state.mn.us</vt:lpwstr>
      </vt:variant>
      <vt:variant>
        <vt:lpwstr/>
      </vt:variant>
      <vt:variant>
        <vt:i4>3407949</vt:i4>
      </vt:variant>
      <vt:variant>
        <vt:i4>6</vt:i4>
      </vt:variant>
      <vt:variant>
        <vt:i4>0</vt:i4>
      </vt:variant>
      <vt:variant>
        <vt:i4>5</vt:i4>
      </vt:variant>
      <vt:variant>
        <vt:lpwstr>mailto:public.info@metc.state.mn.us</vt:lpwstr>
      </vt:variant>
      <vt:variant>
        <vt:lpwstr/>
      </vt:variant>
      <vt:variant>
        <vt:i4>3407949</vt:i4>
      </vt:variant>
      <vt:variant>
        <vt:i4>3</vt:i4>
      </vt:variant>
      <vt:variant>
        <vt:i4>0</vt:i4>
      </vt:variant>
      <vt:variant>
        <vt:i4>5</vt:i4>
      </vt:variant>
      <vt:variant>
        <vt:lpwstr>mailto:public.info@metc.state.mn.us</vt:lpwstr>
      </vt:variant>
      <vt:variant>
        <vt:lpwstr/>
      </vt:variant>
      <vt:variant>
        <vt:i4>1966199</vt:i4>
      </vt:variant>
      <vt:variant>
        <vt:i4>0</vt:i4>
      </vt:variant>
      <vt:variant>
        <vt:i4>0</vt:i4>
      </vt:variant>
      <vt:variant>
        <vt:i4>5</vt:i4>
      </vt:variant>
      <vt:variant>
        <vt:lpwstr>mailto:Elizabeth.Sund@metc.state.mn.us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Metropolitan Council Minutes</dc:subject>
  <dc:creator>Chaffe, Rhoda</dc:creator>
  <cp:keywords>TAAC, Minutes</cp:keywords>
  <dc:description/>
  <cp:lastModifiedBy>Petrie, Kevin</cp:lastModifiedBy>
  <cp:revision>37</cp:revision>
  <cp:lastPrinted>2022-01-31T19:05:00Z</cp:lastPrinted>
  <dcterms:created xsi:type="dcterms:W3CDTF">2024-06-25T20:44:00Z</dcterms:created>
  <dcterms:modified xsi:type="dcterms:W3CDTF">2024-08-29T17:42:00Z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2022-01-02T10:00:00Z</vt:filetime>
  </property>
  <property fmtid="{D5CDD505-2E9C-101B-9397-08002B2CF9AE}" pid="3" name="Creator">
    <vt:lpwstr>Adobe InDesign 16.0 (Macintosh)</vt:lpwstr>
  </property>
  <property fmtid="{D5CDD505-2E9C-101B-9397-08002B2CF9AE}" pid="4" name="LastSaved">
    <vt:filetime>2022-01-02T10:00:00Z</vt:filetime>
  </property>
  <property fmtid="{D5CDD505-2E9C-101B-9397-08002B2CF9AE}" pid="5" name="ContentTypeId">
    <vt:lpwstr>0x010100CDEBED4953185D4494FB699BC57C8909</vt:lpwstr>
  </property>
</Properties>
</file>