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E1A0A5" w14:textId="492A2A84" w:rsidR="008751AC" w:rsidRDefault="009576D5" w:rsidP="009576D5">
      <w:pPr>
        <w:pStyle w:val="Heading1"/>
        <w:spacing w:before="0"/>
      </w:pPr>
      <w:r>
        <w:t>Permit Renewal Application for Standard Discharge Permits</w:t>
      </w:r>
    </w:p>
    <w:p w14:paraId="0FDCD6ED" w14:textId="4A598E63" w:rsidR="008751AC" w:rsidRPr="0086248E" w:rsidRDefault="008751AC" w:rsidP="009576D5">
      <w:pPr>
        <w:spacing w:before="120"/>
      </w:pPr>
      <w:r w:rsidRPr="00264761">
        <w:rPr>
          <w:szCs w:val="20"/>
        </w:rPr>
        <w:t xml:space="preserve">Log into the Industrial Online Reporting </w:t>
      </w:r>
      <w:r w:rsidR="006E7798">
        <w:rPr>
          <w:szCs w:val="20"/>
        </w:rPr>
        <w:t>S</w:t>
      </w:r>
      <w:r w:rsidRPr="00264761">
        <w:rPr>
          <w:szCs w:val="20"/>
        </w:rPr>
        <w:t>ystem</w:t>
      </w:r>
      <w:r w:rsidR="001B6EB6">
        <w:rPr>
          <w:szCs w:val="20"/>
        </w:rPr>
        <w:t xml:space="preserve"> </w:t>
      </w:r>
      <w:r w:rsidRPr="00264761">
        <w:rPr>
          <w:szCs w:val="20"/>
        </w:rPr>
        <w:t xml:space="preserve">at: </w:t>
      </w:r>
      <w:hyperlink r:id="rId11" w:tooltip="MCES Industrial Online Reporting System Login" w:history="1">
        <w:r w:rsidR="00C5541E">
          <w:rPr>
            <w:rStyle w:val="Hyperlink"/>
          </w:rPr>
          <w:t>metrocouncil.org/IORS</w:t>
        </w:r>
      </w:hyperlink>
    </w:p>
    <w:p w14:paraId="262DF4AD" w14:textId="77777777" w:rsidR="005C575D" w:rsidRPr="005C575D" w:rsidRDefault="005C575D" w:rsidP="009576D5">
      <w:pPr>
        <w:pStyle w:val="Heading2"/>
        <w:spacing w:before="240" w:after="60"/>
        <w:rPr>
          <w:sz w:val="24"/>
          <w:szCs w:val="24"/>
        </w:rPr>
      </w:pPr>
      <w:r w:rsidRPr="005C575D">
        <w:rPr>
          <w:sz w:val="24"/>
          <w:szCs w:val="24"/>
        </w:rPr>
        <w:t>Open</w:t>
      </w:r>
      <w:r w:rsidR="00276B73">
        <w:rPr>
          <w:sz w:val="24"/>
          <w:szCs w:val="24"/>
        </w:rPr>
        <w:t>ing</w:t>
      </w:r>
      <w:r w:rsidRPr="005C575D">
        <w:rPr>
          <w:sz w:val="24"/>
          <w:szCs w:val="24"/>
        </w:rPr>
        <w:t xml:space="preserve"> the </w:t>
      </w:r>
      <w:r w:rsidR="009576D5">
        <w:rPr>
          <w:sz w:val="24"/>
          <w:szCs w:val="24"/>
        </w:rPr>
        <w:t>Permit Renewal Application</w:t>
      </w:r>
    </w:p>
    <w:p w14:paraId="6A9D2CD3" w14:textId="77777777" w:rsidR="00F11727" w:rsidRDefault="00F11727" w:rsidP="00E21F3E">
      <w:r w:rsidRPr="00A458FF">
        <w:t>From the “</w:t>
      </w:r>
      <w:r w:rsidRPr="007C52DE">
        <w:rPr>
          <w:b/>
          <w:bCs/>
        </w:rPr>
        <w:t>My Dashboard</w:t>
      </w:r>
      <w:r w:rsidRPr="00A458FF">
        <w:t>” tab, look for the submittal type “</w:t>
      </w:r>
      <w:r w:rsidR="006A7EE6">
        <w:rPr>
          <w:b/>
        </w:rPr>
        <w:t>Permit Renewal Application – Standard Discharges</w:t>
      </w:r>
      <w:r>
        <w:t>.</w:t>
      </w:r>
      <w:r w:rsidRPr="00A458FF">
        <w:t>”</w:t>
      </w:r>
    </w:p>
    <w:p w14:paraId="2ACD8D98" w14:textId="77777777" w:rsidR="00F11727" w:rsidRDefault="00F11727" w:rsidP="00FD5518">
      <w:pPr>
        <w:jc w:val="center"/>
        <w:rPr>
          <w:szCs w:val="20"/>
          <w:highlight w:val="yellow"/>
        </w:rPr>
      </w:pPr>
      <w:r>
        <w:rPr>
          <w:noProof/>
        </w:rPr>
        <w:drawing>
          <wp:inline distT="0" distB="0" distL="0" distR="0" wp14:anchorId="22712E4B" wp14:editId="68D98A38">
            <wp:extent cx="5812972" cy="3166023"/>
            <wp:effectExtent l="0" t="0" r="0" b="0"/>
            <wp:docPr id="9" name="Picture 9" descr="Image of the dashboard after a user logs into the Industrial Online Reporting Syst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mage of the dashboard after a user logs into the Industrial Online Reporting System. "/>
                    <pic:cNvPicPr/>
                  </pic:nvPicPr>
                  <pic:blipFill rotWithShape="1">
                    <a:blip r:embed="rId12"/>
                    <a:srcRect l="50144" t="11396" r="1140" b="3698"/>
                    <a:stretch/>
                  </pic:blipFill>
                  <pic:spPr bwMode="auto">
                    <a:xfrm>
                      <a:off x="0" y="0"/>
                      <a:ext cx="5912753" cy="3220368"/>
                    </a:xfrm>
                    <a:prstGeom prst="rect">
                      <a:avLst/>
                    </a:prstGeom>
                    <a:ln>
                      <a:noFill/>
                    </a:ln>
                    <a:extLst>
                      <a:ext uri="{53640926-AAD7-44D8-BBD7-CCE9431645EC}">
                        <a14:shadowObscured xmlns:a14="http://schemas.microsoft.com/office/drawing/2010/main"/>
                      </a:ext>
                    </a:extLst>
                  </pic:spPr>
                </pic:pic>
              </a:graphicData>
            </a:graphic>
          </wp:inline>
        </w:drawing>
      </w:r>
    </w:p>
    <w:p w14:paraId="2ABDCC1F" w14:textId="1108AF03" w:rsidR="00B7643D" w:rsidRDefault="00B7643D" w:rsidP="00B7643D">
      <w:r w:rsidRPr="00A458FF">
        <w:t>Click on the</w:t>
      </w:r>
      <w:r w:rsidR="00D143AA">
        <w:t xml:space="preserve"> edit </w:t>
      </w:r>
      <w:r w:rsidRPr="00A458FF">
        <w:t xml:space="preserve">button in the </w:t>
      </w:r>
      <w:r w:rsidR="00D143AA">
        <w:t>“</w:t>
      </w:r>
      <w:r w:rsidRPr="00D143AA">
        <w:rPr>
          <w:b/>
          <w:bCs/>
        </w:rPr>
        <w:t>Edit</w:t>
      </w:r>
      <w:r w:rsidR="00D143AA">
        <w:t>”</w:t>
      </w:r>
      <w:r w:rsidRPr="00A458FF">
        <w:t xml:space="preserve"> column for the respective submittal.</w:t>
      </w:r>
    </w:p>
    <w:p w14:paraId="462CFC09" w14:textId="2BF5C054" w:rsidR="00F11727" w:rsidRDefault="005C575D" w:rsidP="006802DA">
      <w:pPr>
        <w:pStyle w:val="Heading2"/>
        <w:rPr>
          <w:sz w:val="24"/>
          <w:szCs w:val="24"/>
        </w:rPr>
      </w:pPr>
      <w:r>
        <w:rPr>
          <w:sz w:val="24"/>
          <w:szCs w:val="24"/>
        </w:rPr>
        <w:t>Complet</w:t>
      </w:r>
      <w:r w:rsidR="00276B73">
        <w:rPr>
          <w:sz w:val="24"/>
          <w:szCs w:val="24"/>
        </w:rPr>
        <w:t>ing</w:t>
      </w:r>
      <w:r>
        <w:rPr>
          <w:sz w:val="24"/>
          <w:szCs w:val="24"/>
        </w:rPr>
        <w:t xml:space="preserve"> the </w:t>
      </w:r>
      <w:r w:rsidR="006A7EE6">
        <w:rPr>
          <w:sz w:val="24"/>
          <w:szCs w:val="24"/>
        </w:rPr>
        <w:t>Permit Renewal Application</w:t>
      </w:r>
    </w:p>
    <w:p w14:paraId="10FD086C" w14:textId="52CF8876" w:rsidR="006802DA" w:rsidRPr="006802DA" w:rsidRDefault="006802DA" w:rsidP="00FD5518">
      <w:pPr>
        <w:jc w:val="center"/>
      </w:pPr>
      <w:r>
        <w:rPr>
          <w:noProof/>
        </w:rPr>
        <w:drawing>
          <wp:inline distT="0" distB="0" distL="0" distR="0" wp14:anchorId="7EB30036" wp14:editId="0DB3DD05">
            <wp:extent cx="5022376" cy="2270141"/>
            <wp:effectExtent l="0" t="0" r="6985" b="0"/>
            <wp:docPr id="4" name="Picture 4" descr="View of the first page of a Pemrit Renewal Application for Standard Discharge Permittees." title="Permit Renewal Application for Standard Dis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b="17445"/>
                    <a:stretch/>
                  </pic:blipFill>
                  <pic:spPr bwMode="auto">
                    <a:xfrm>
                      <a:off x="0" y="0"/>
                      <a:ext cx="5080425" cy="2296379"/>
                    </a:xfrm>
                    <a:prstGeom prst="rect">
                      <a:avLst/>
                    </a:prstGeom>
                    <a:ln>
                      <a:noFill/>
                    </a:ln>
                    <a:extLst>
                      <a:ext uri="{53640926-AAD7-44D8-BBD7-CCE9431645EC}">
                        <a14:shadowObscured xmlns:a14="http://schemas.microsoft.com/office/drawing/2010/main"/>
                      </a:ext>
                    </a:extLst>
                  </pic:spPr>
                </pic:pic>
              </a:graphicData>
            </a:graphic>
          </wp:inline>
        </w:drawing>
      </w:r>
    </w:p>
    <w:p w14:paraId="1C110919" w14:textId="77777777" w:rsidR="00F11727" w:rsidRPr="00264761" w:rsidRDefault="00F11727" w:rsidP="00830E7E">
      <w:pPr>
        <w:pStyle w:val="Heading3"/>
        <w:numPr>
          <w:ilvl w:val="0"/>
          <w:numId w:val="16"/>
        </w:numPr>
      </w:pPr>
      <w:r w:rsidRPr="00264761">
        <w:t>Data Entry</w:t>
      </w:r>
    </w:p>
    <w:p w14:paraId="35D5F192" w14:textId="461A8A82" w:rsidR="00F11727" w:rsidRDefault="00F11727" w:rsidP="00F11727">
      <w:pPr>
        <w:rPr>
          <w:szCs w:val="20"/>
        </w:rPr>
      </w:pPr>
      <w:r w:rsidRPr="00264761">
        <w:rPr>
          <w:szCs w:val="20"/>
        </w:rPr>
        <w:t>The grey header displays the facility’s basic information</w:t>
      </w:r>
      <w:r>
        <w:rPr>
          <w:szCs w:val="20"/>
        </w:rPr>
        <w:t>.</w:t>
      </w:r>
      <w:r w:rsidRPr="00264761">
        <w:rPr>
          <w:szCs w:val="20"/>
        </w:rPr>
        <w:t xml:space="preserve"> Before adding any information to the </w:t>
      </w:r>
      <w:r w:rsidR="006A7EE6">
        <w:rPr>
          <w:szCs w:val="20"/>
        </w:rPr>
        <w:t xml:space="preserve">form, </w:t>
      </w:r>
      <w:r w:rsidRPr="00264761">
        <w:rPr>
          <w:szCs w:val="20"/>
        </w:rPr>
        <w:t>tab below, confirm that the information in this grey header</w:t>
      </w:r>
      <w:r w:rsidR="006A7EE6">
        <w:rPr>
          <w:szCs w:val="20"/>
        </w:rPr>
        <w:t xml:space="preserve"> is for the correct facility</w:t>
      </w:r>
      <w:r w:rsidRPr="00264761">
        <w:rPr>
          <w:szCs w:val="20"/>
        </w:rPr>
        <w:t>. If the information is incorrect, please go back to the previous page and select the correct submission.</w:t>
      </w:r>
    </w:p>
    <w:p w14:paraId="6BA1337F" w14:textId="77777777" w:rsidR="00F53EE2" w:rsidRDefault="00F53EE2" w:rsidP="00A404E1">
      <w:pPr>
        <w:pStyle w:val="Heading4"/>
      </w:pPr>
      <w:r>
        <w:lastRenderedPageBreak/>
        <w:t>Step 1: Basic Information</w:t>
      </w:r>
    </w:p>
    <w:p w14:paraId="22417797" w14:textId="77777777" w:rsidR="00F44103" w:rsidRDefault="00F44103" w:rsidP="00F44103">
      <w:pPr>
        <w:rPr>
          <w:szCs w:val="20"/>
        </w:rPr>
      </w:pPr>
      <w:r w:rsidRPr="008C040D">
        <w:rPr>
          <w:szCs w:val="20"/>
        </w:rPr>
        <w:t xml:space="preserve">Below the grey header </w:t>
      </w:r>
      <w:r>
        <w:rPr>
          <w:szCs w:val="20"/>
        </w:rPr>
        <w:t xml:space="preserve">there </w:t>
      </w:r>
      <w:r w:rsidRPr="008C040D">
        <w:rPr>
          <w:szCs w:val="20"/>
        </w:rPr>
        <w:t xml:space="preserve">is a blue table </w:t>
      </w:r>
      <w:r>
        <w:rPr>
          <w:szCs w:val="20"/>
        </w:rPr>
        <w:t>that displays the facility’s contact information.</w:t>
      </w:r>
    </w:p>
    <w:p w14:paraId="1F6CD4F5" w14:textId="77777777" w:rsidR="0096393E" w:rsidRDefault="00F44103" w:rsidP="003C5EC2">
      <w:pPr>
        <w:ind w:firstLine="720"/>
        <w:rPr>
          <w:noProof/>
        </w:rPr>
      </w:pPr>
      <w:r w:rsidRPr="0058267B">
        <w:rPr>
          <w:b/>
          <w:szCs w:val="20"/>
        </w:rPr>
        <w:t>Note</w:t>
      </w:r>
      <w:r>
        <w:rPr>
          <w:szCs w:val="20"/>
        </w:rPr>
        <w:t>: Scroll to the right of the screen to see all the information about the contact</w:t>
      </w:r>
      <w:r w:rsidR="00217D7E">
        <w:rPr>
          <w:szCs w:val="20"/>
        </w:rPr>
        <w:t>.</w:t>
      </w:r>
      <w:r w:rsidRPr="0058267B">
        <w:rPr>
          <w:b/>
          <w:szCs w:val="20"/>
        </w:rPr>
        <w:t xml:space="preserve"> </w:t>
      </w:r>
    </w:p>
    <w:p w14:paraId="4495976C" w14:textId="1934F377" w:rsidR="00F44103" w:rsidRDefault="00153895" w:rsidP="003C5EC2">
      <w:pPr>
        <w:ind w:firstLine="720"/>
        <w:rPr>
          <w:b/>
          <w:szCs w:val="20"/>
        </w:rPr>
      </w:pPr>
      <w:r>
        <w:rPr>
          <w:noProof/>
        </w:rPr>
        <w:drawing>
          <wp:inline distT="0" distB="0" distL="0" distR="0" wp14:anchorId="04608F84" wp14:editId="02913F45">
            <wp:extent cx="5534025" cy="809556"/>
            <wp:effectExtent l="0" t="0" r="0" b="0"/>
            <wp:docPr id="8" name="Picture 8" descr="This is a screenshot of the first page of the form. The image shows the table of contact information for the example facility. " title="General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534" t="42710" r="14565" b="19743"/>
                    <a:stretch/>
                  </pic:blipFill>
                  <pic:spPr bwMode="auto">
                    <a:xfrm>
                      <a:off x="0" y="0"/>
                      <a:ext cx="5543280" cy="810910"/>
                    </a:xfrm>
                    <a:prstGeom prst="rect">
                      <a:avLst/>
                    </a:prstGeom>
                    <a:ln>
                      <a:noFill/>
                    </a:ln>
                    <a:extLst>
                      <a:ext uri="{53640926-AAD7-44D8-BBD7-CCE9431645EC}">
                        <a14:shadowObscured xmlns:a14="http://schemas.microsoft.com/office/drawing/2010/main"/>
                      </a:ext>
                    </a:extLst>
                  </pic:spPr>
                </pic:pic>
              </a:graphicData>
            </a:graphic>
          </wp:inline>
        </w:drawing>
      </w:r>
    </w:p>
    <w:p w14:paraId="39DEF396" w14:textId="5CF3F3C4" w:rsidR="00F44103" w:rsidRDefault="00F44103" w:rsidP="00F44103">
      <w:pPr>
        <w:rPr>
          <w:szCs w:val="20"/>
        </w:rPr>
      </w:pPr>
      <w:r w:rsidRPr="001616AF">
        <w:rPr>
          <w:b/>
          <w:szCs w:val="20"/>
        </w:rPr>
        <w:t>To remove</w:t>
      </w:r>
      <w:r>
        <w:rPr>
          <w:szCs w:val="20"/>
        </w:rPr>
        <w:t>: If the person no longer works at the facility change the status from “</w:t>
      </w:r>
      <w:r w:rsidRPr="00FC4485">
        <w:rPr>
          <w:b/>
          <w:szCs w:val="20"/>
        </w:rPr>
        <w:t>Active</w:t>
      </w:r>
      <w:r>
        <w:rPr>
          <w:szCs w:val="20"/>
        </w:rPr>
        <w:t>” to “</w:t>
      </w:r>
      <w:r w:rsidRPr="00FC4485">
        <w:rPr>
          <w:b/>
          <w:szCs w:val="20"/>
        </w:rPr>
        <w:t>Inactive</w:t>
      </w:r>
      <w:r>
        <w:rPr>
          <w:szCs w:val="20"/>
        </w:rPr>
        <w:t xml:space="preserve">” by clicking on the </w:t>
      </w:r>
      <w:r w:rsidRPr="0081791F">
        <w:rPr>
          <w:b/>
          <w:color w:val="00B050"/>
        </w:rPr>
        <w:t>green</w:t>
      </w:r>
      <w:r>
        <w:rPr>
          <w:szCs w:val="20"/>
        </w:rPr>
        <w:t xml:space="preserve"> check mark button in the status column of the table. The status will change to a </w:t>
      </w:r>
      <w:r w:rsidRPr="00DA5FFF">
        <w:rPr>
          <w:b/>
          <w:color w:val="FF0000"/>
          <w:szCs w:val="20"/>
        </w:rPr>
        <w:t>red</w:t>
      </w:r>
      <w:r>
        <w:rPr>
          <w:szCs w:val="20"/>
        </w:rPr>
        <w:t xml:space="preserve"> “X” mark.</w:t>
      </w:r>
    </w:p>
    <w:p w14:paraId="393383CE" w14:textId="77777777" w:rsidR="00F44103" w:rsidRDefault="00F44103" w:rsidP="00F44103">
      <w:pPr>
        <w:jc w:val="center"/>
        <w:rPr>
          <w:szCs w:val="20"/>
        </w:rPr>
      </w:pPr>
      <w:r>
        <w:rPr>
          <w:noProof/>
        </w:rPr>
        <w:drawing>
          <wp:inline distT="0" distB="0" distL="0" distR="0" wp14:anchorId="2A810456" wp14:editId="3784A5D6">
            <wp:extent cx="5406887" cy="1327048"/>
            <wp:effectExtent l="0" t="0" r="3810" b="6985"/>
            <wp:docPr id="7" name="Picture 7" descr="Image of user inactivating a contact listed in the table." title="Inactivating a Cont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42540" cy="1335799"/>
                    </a:xfrm>
                    <a:prstGeom prst="rect">
                      <a:avLst/>
                    </a:prstGeom>
                  </pic:spPr>
                </pic:pic>
              </a:graphicData>
            </a:graphic>
          </wp:inline>
        </w:drawing>
      </w:r>
    </w:p>
    <w:p w14:paraId="0854462A" w14:textId="2902350E" w:rsidR="00F44103" w:rsidRDefault="00F44103" w:rsidP="00F44103">
      <w:pPr>
        <w:rPr>
          <w:szCs w:val="20"/>
        </w:rPr>
      </w:pPr>
      <w:r w:rsidRPr="00F50E12">
        <w:rPr>
          <w:b/>
          <w:szCs w:val="20"/>
        </w:rPr>
        <w:t>To add</w:t>
      </w:r>
      <w:r>
        <w:rPr>
          <w:szCs w:val="20"/>
        </w:rPr>
        <w:t xml:space="preserve">: Click on the </w:t>
      </w:r>
      <w:r w:rsidRPr="00F50E12">
        <w:rPr>
          <w:b/>
          <w:color w:val="FFC000"/>
          <w:szCs w:val="20"/>
        </w:rPr>
        <w:t>yellow</w:t>
      </w:r>
      <w:r>
        <w:rPr>
          <w:szCs w:val="20"/>
        </w:rPr>
        <w:t xml:space="preserve"> “</w:t>
      </w:r>
      <w:r w:rsidRPr="00F50E12">
        <w:rPr>
          <w:b/>
          <w:szCs w:val="20"/>
        </w:rPr>
        <w:t>Add New Record</w:t>
      </w:r>
      <w:r>
        <w:rPr>
          <w:szCs w:val="20"/>
        </w:rPr>
        <w:t xml:space="preserve">” button. The page will display a pop up window for you to enter in the contact information for a new contact person. The required fields of information are denoted with a </w:t>
      </w:r>
      <w:r w:rsidRPr="0081791F">
        <w:rPr>
          <w:b/>
          <w:color w:val="FF0000"/>
          <w:szCs w:val="20"/>
        </w:rPr>
        <w:t>red</w:t>
      </w:r>
      <w:r>
        <w:rPr>
          <w:szCs w:val="20"/>
        </w:rPr>
        <w:t xml:space="preserve"> asterisk. Then click on the “</w:t>
      </w:r>
      <w:r w:rsidRPr="00250387">
        <w:rPr>
          <w:b/>
          <w:szCs w:val="20"/>
        </w:rPr>
        <w:t>Save</w:t>
      </w:r>
      <w:r>
        <w:rPr>
          <w:szCs w:val="20"/>
        </w:rPr>
        <w:t xml:space="preserve">” button. </w:t>
      </w:r>
    </w:p>
    <w:p w14:paraId="241461F2" w14:textId="77777777" w:rsidR="00F44103" w:rsidRDefault="00F44103" w:rsidP="00F44103">
      <w:pPr>
        <w:jc w:val="center"/>
        <w:rPr>
          <w:szCs w:val="20"/>
        </w:rPr>
      </w:pPr>
      <w:r>
        <w:rPr>
          <w:noProof/>
        </w:rPr>
        <w:drawing>
          <wp:inline distT="0" distB="0" distL="0" distR="0" wp14:anchorId="6110E04A" wp14:editId="6650B441">
            <wp:extent cx="2639833" cy="2308283"/>
            <wp:effectExtent l="0" t="0" r="8255" b="0"/>
            <wp:docPr id="19" name="Picture 19" descr="Image of the facility contact window for a user to add a new contact person." title="Facility Contact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662159" cy="2327805"/>
                    </a:xfrm>
                    <a:prstGeom prst="rect">
                      <a:avLst/>
                    </a:prstGeom>
                  </pic:spPr>
                </pic:pic>
              </a:graphicData>
            </a:graphic>
          </wp:inline>
        </w:drawing>
      </w:r>
    </w:p>
    <w:p w14:paraId="3CFE4C98" w14:textId="77777777" w:rsidR="00F44103" w:rsidRDefault="00F44103" w:rsidP="00F44103">
      <w:pPr>
        <w:rPr>
          <w:szCs w:val="20"/>
        </w:rPr>
      </w:pPr>
      <w:r>
        <w:rPr>
          <w:szCs w:val="20"/>
        </w:rPr>
        <w:t xml:space="preserve">The blue table will be updated with the new contact person. </w:t>
      </w:r>
    </w:p>
    <w:p w14:paraId="02CD283B" w14:textId="73B435F3" w:rsidR="00F44103" w:rsidRDefault="00F44103" w:rsidP="00F44103">
      <w:pPr>
        <w:rPr>
          <w:szCs w:val="20"/>
        </w:rPr>
      </w:pPr>
      <w:r w:rsidRPr="00F50E12">
        <w:rPr>
          <w:b/>
          <w:szCs w:val="20"/>
        </w:rPr>
        <w:t>To edit</w:t>
      </w:r>
      <w:r>
        <w:rPr>
          <w:szCs w:val="20"/>
        </w:rPr>
        <w:t>: Click on the “</w:t>
      </w:r>
      <w:r w:rsidRPr="00250387">
        <w:rPr>
          <w:b/>
          <w:szCs w:val="20"/>
        </w:rPr>
        <w:t>edit</w:t>
      </w:r>
      <w:r>
        <w:rPr>
          <w:szCs w:val="20"/>
        </w:rPr>
        <w:t>” symbol (far left column) in the row of the respective person who’s contact information needs to be updated. The page will display a pop up window for you to enter in the updated information.</w:t>
      </w:r>
      <w:r w:rsidRPr="001616AF">
        <w:rPr>
          <w:szCs w:val="20"/>
        </w:rPr>
        <w:t xml:space="preserve"> </w:t>
      </w:r>
      <w:r>
        <w:rPr>
          <w:szCs w:val="20"/>
        </w:rPr>
        <w:t xml:space="preserve">The required fields of information are denoted with a </w:t>
      </w:r>
      <w:r w:rsidRPr="0081791F">
        <w:rPr>
          <w:b/>
          <w:color w:val="FF0000"/>
          <w:szCs w:val="20"/>
        </w:rPr>
        <w:t>red</w:t>
      </w:r>
      <w:r>
        <w:rPr>
          <w:szCs w:val="20"/>
        </w:rPr>
        <w:t xml:space="preserve"> asterisk. Then click </w:t>
      </w:r>
      <w:r w:rsidR="004B1DCC">
        <w:rPr>
          <w:szCs w:val="20"/>
        </w:rPr>
        <w:t xml:space="preserve">the </w:t>
      </w:r>
      <w:r>
        <w:rPr>
          <w:szCs w:val="20"/>
        </w:rPr>
        <w:t>“</w:t>
      </w:r>
      <w:r w:rsidRPr="00250387">
        <w:rPr>
          <w:b/>
          <w:szCs w:val="20"/>
        </w:rPr>
        <w:t>Save</w:t>
      </w:r>
      <w:r>
        <w:rPr>
          <w:szCs w:val="20"/>
        </w:rPr>
        <w:t xml:space="preserve">” button.  </w:t>
      </w:r>
    </w:p>
    <w:p w14:paraId="138D1E14" w14:textId="77777777" w:rsidR="00F44103" w:rsidRDefault="00F44103" w:rsidP="00F44103">
      <w:pPr>
        <w:ind w:left="720"/>
        <w:rPr>
          <w:szCs w:val="20"/>
        </w:rPr>
      </w:pPr>
      <w:r w:rsidRPr="001616AF">
        <w:rPr>
          <w:b/>
          <w:szCs w:val="20"/>
        </w:rPr>
        <w:t>Name Change</w:t>
      </w:r>
      <w:r>
        <w:rPr>
          <w:szCs w:val="20"/>
        </w:rPr>
        <w:t xml:space="preserve">: If the person listed has a change in their name or you need to make a correction to the spelling of the name the form will not allow you to make the change. To make the correction, enter in the correct name in the box provided. Please also include a reason for the name correction.  </w:t>
      </w:r>
    </w:p>
    <w:p w14:paraId="2E612387" w14:textId="53E77D84" w:rsidR="00F44103" w:rsidRDefault="00F44103" w:rsidP="00755C15">
      <w:pPr>
        <w:rPr>
          <w:szCs w:val="20"/>
        </w:rPr>
      </w:pPr>
      <w:r>
        <w:rPr>
          <w:szCs w:val="20"/>
        </w:rPr>
        <w:t>To save the record, click on the “</w:t>
      </w:r>
      <w:r w:rsidRPr="00FC4485">
        <w:rPr>
          <w:b/>
          <w:szCs w:val="20"/>
        </w:rPr>
        <w:t>Save</w:t>
      </w:r>
      <w:r>
        <w:rPr>
          <w:szCs w:val="20"/>
        </w:rPr>
        <w:t xml:space="preserve">” button. </w:t>
      </w:r>
    </w:p>
    <w:p w14:paraId="5F9CC8A9" w14:textId="27950D72" w:rsidR="00F44103" w:rsidRDefault="00F44103" w:rsidP="00F44103">
      <w:pPr>
        <w:rPr>
          <w:szCs w:val="20"/>
        </w:rPr>
      </w:pPr>
      <w:r w:rsidRPr="00FC4485">
        <w:rPr>
          <w:szCs w:val="20"/>
        </w:rPr>
        <w:t>The bl</w:t>
      </w:r>
      <w:r>
        <w:rPr>
          <w:szCs w:val="20"/>
        </w:rPr>
        <w:t xml:space="preserve">ue table will be updated with the information that was provided in the pop-up window.  </w:t>
      </w:r>
    </w:p>
    <w:p w14:paraId="078836C2" w14:textId="0997F78B" w:rsidR="00153895" w:rsidRPr="00F44103" w:rsidRDefault="00FA1F2E" w:rsidP="00F44103">
      <w:r>
        <w:rPr>
          <w:szCs w:val="20"/>
        </w:rPr>
        <w:lastRenderedPageBreak/>
        <w:t>A</w:t>
      </w:r>
      <w:r w:rsidR="00153895" w:rsidRPr="008C040D">
        <w:rPr>
          <w:szCs w:val="20"/>
        </w:rPr>
        <w:t xml:space="preserve">nswer </w:t>
      </w:r>
      <w:r w:rsidR="00153895">
        <w:rPr>
          <w:szCs w:val="20"/>
        </w:rPr>
        <w:t xml:space="preserve">questions </w:t>
      </w:r>
      <w:r w:rsidR="00153895">
        <w:rPr>
          <w:b/>
          <w:szCs w:val="20"/>
        </w:rPr>
        <w:t xml:space="preserve">1 </w:t>
      </w:r>
      <w:r w:rsidR="00153895" w:rsidRPr="00B515FD">
        <w:rPr>
          <w:szCs w:val="20"/>
        </w:rPr>
        <w:t>and</w:t>
      </w:r>
      <w:r w:rsidR="00153895">
        <w:rPr>
          <w:b/>
          <w:szCs w:val="20"/>
        </w:rPr>
        <w:t xml:space="preserve"> 2</w:t>
      </w:r>
      <w:r w:rsidR="00153895">
        <w:rPr>
          <w:szCs w:val="20"/>
        </w:rPr>
        <w:t xml:space="preserve"> (question below the blue table)</w:t>
      </w:r>
      <w:r w:rsidR="00153895" w:rsidRPr="008C040D">
        <w:rPr>
          <w:szCs w:val="20"/>
        </w:rPr>
        <w:t xml:space="preserve"> </w:t>
      </w:r>
      <w:r w:rsidR="00153895">
        <w:rPr>
          <w:szCs w:val="20"/>
        </w:rPr>
        <w:t>by selecting the appropriate radio button. Depending on the selection, the system may require you to add more information. The</w:t>
      </w:r>
      <w:r w:rsidR="00153895" w:rsidRPr="008C040D">
        <w:rPr>
          <w:szCs w:val="20"/>
        </w:rPr>
        <w:t xml:space="preserve"> required fields are denoted with a </w:t>
      </w:r>
      <w:r w:rsidR="00153895" w:rsidRPr="0081791F">
        <w:rPr>
          <w:b/>
          <w:color w:val="FF0000"/>
          <w:szCs w:val="20"/>
        </w:rPr>
        <w:t>red</w:t>
      </w:r>
      <w:r w:rsidR="00153895" w:rsidRPr="008C040D">
        <w:rPr>
          <w:szCs w:val="20"/>
        </w:rPr>
        <w:t xml:space="preserve"> asterisk</w:t>
      </w:r>
      <w:r w:rsidR="00153895">
        <w:rPr>
          <w:szCs w:val="20"/>
        </w:rPr>
        <w:t xml:space="preserve"> (*).</w:t>
      </w:r>
    </w:p>
    <w:p w14:paraId="48FA4E4C" w14:textId="77777777" w:rsidR="00F53EE2" w:rsidRDefault="00F53EE2" w:rsidP="00F53EE2">
      <w:pPr>
        <w:pStyle w:val="Heading4"/>
        <w:rPr>
          <w:noProof/>
        </w:rPr>
      </w:pPr>
      <w:r>
        <w:rPr>
          <w:noProof/>
        </w:rPr>
        <w:t>Step 2: Operations</w:t>
      </w:r>
    </w:p>
    <w:p w14:paraId="459A8357" w14:textId="77777777" w:rsidR="00F53EE2" w:rsidRPr="00DF2890" w:rsidRDefault="00F53EE2" w:rsidP="00F53EE2">
      <w:pPr>
        <w:pStyle w:val="ListParagraph"/>
        <w:numPr>
          <w:ilvl w:val="0"/>
          <w:numId w:val="24"/>
        </w:numPr>
        <w:rPr>
          <w:b/>
        </w:rPr>
      </w:pPr>
      <w:r w:rsidRPr="00DF2890">
        <w:rPr>
          <w:b/>
        </w:rPr>
        <w:t>Number of employees per shift</w:t>
      </w:r>
    </w:p>
    <w:p w14:paraId="53AD7041" w14:textId="77777777" w:rsidR="00F53EE2" w:rsidRPr="00F53EE2" w:rsidRDefault="00F53EE2" w:rsidP="00F53EE2">
      <w:pPr>
        <w:pStyle w:val="ListParagraph"/>
        <w:rPr>
          <w:noProof/>
          <w:szCs w:val="20"/>
        </w:rPr>
      </w:pPr>
      <w:r w:rsidRPr="00F53EE2">
        <w:rPr>
          <w:noProof/>
          <w:szCs w:val="20"/>
        </w:rPr>
        <w:t>Enter in the number of employees for each shift in the fields provided. Add/update the times for each shift.</w:t>
      </w:r>
    </w:p>
    <w:p w14:paraId="3FB84AAD" w14:textId="77777777" w:rsidR="00F53EE2" w:rsidRDefault="00F53EE2" w:rsidP="00F53EE2">
      <w:pPr>
        <w:pStyle w:val="ListParagraph"/>
        <w:spacing w:after="240"/>
        <w:contextualSpacing w:val="0"/>
        <w:rPr>
          <w:noProof/>
          <w:szCs w:val="20"/>
        </w:rPr>
      </w:pPr>
      <w:r w:rsidRPr="00BD2C83">
        <w:rPr>
          <w:noProof/>
        </w:rPr>
        <w:drawing>
          <wp:inline distT="0" distB="0" distL="0" distR="0" wp14:anchorId="5F8805CB" wp14:editId="005337A2">
            <wp:extent cx="3872230" cy="1288473"/>
            <wp:effectExtent l="0" t="0" r="0" b="6985"/>
            <wp:docPr id="43" name="Picture 43" descr="An example of the number of employees per shift section completed by a user." title="Ope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58547" t="28392" r="18065" b="46705"/>
                    <a:stretch/>
                  </pic:blipFill>
                  <pic:spPr bwMode="auto">
                    <a:xfrm>
                      <a:off x="0" y="0"/>
                      <a:ext cx="3900011" cy="1297717"/>
                    </a:xfrm>
                    <a:prstGeom prst="rect">
                      <a:avLst/>
                    </a:prstGeom>
                    <a:ln>
                      <a:noFill/>
                    </a:ln>
                    <a:extLst>
                      <a:ext uri="{53640926-AAD7-44D8-BBD7-CCE9431645EC}">
                        <a14:shadowObscured xmlns:a14="http://schemas.microsoft.com/office/drawing/2010/main"/>
                      </a:ext>
                    </a:extLst>
                  </pic:spPr>
                </pic:pic>
              </a:graphicData>
            </a:graphic>
          </wp:inline>
        </w:drawing>
      </w:r>
    </w:p>
    <w:p w14:paraId="1C159941" w14:textId="77777777" w:rsidR="00F53EE2" w:rsidRPr="00DF2890" w:rsidRDefault="00F53EE2" w:rsidP="00F53EE2">
      <w:pPr>
        <w:pStyle w:val="ListParagraph"/>
        <w:numPr>
          <w:ilvl w:val="0"/>
          <w:numId w:val="24"/>
        </w:numPr>
        <w:spacing w:after="240"/>
        <w:contextualSpacing w:val="0"/>
        <w:rPr>
          <w:b/>
          <w:noProof/>
          <w:szCs w:val="20"/>
        </w:rPr>
      </w:pPr>
      <w:r w:rsidRPr="00DF2890">
        <w:rPr>
          <w:b/>
          <w:noProof/>
          <w:szCs w:val="20"/>
        </w:rPr>
        <w:t>Hours of Operation</w:t>
      </w:r>
    </w:p>
    <w:p w14:paraId="03A51441" w14:textId="77777777" w:rsidR="00F53EE2" w:rsidRPr="00F53EE2" w:rsidRDefault="00F53EE2" w:rsidP="00F53EE2">
      <w:pPr>
        <w:pStyle w:val="ListParagraph"/>
        <w:rPr>
          <w:noProof/>
          <w:szCs w:val="20"/>
        </w:rPr>
      </w:pPr>
      <w:r w:rsidRPr="00F53EE2">
        <w:rPr>
          <w:b/>
          <w:noProof/>
          <w:szCs w:val="20"/>
        </w:rPr>
        <w:t xml:space="preserve">To add: </w:t>
      </w:r>
      <w:r w:rsidRPr="00F53EE2">
        <w:rPr>
          <w:noProof/>
          <w:szCs w:val="20"/>
        </w:rPr>
        <w:t xml:space="preserve">Click on the </w:t>
      </w:r>
      <w:r w:rsidRPr="0041373B">
        <w:rPr>
          <w:b/>
          <w:noProof/>
          <w:color w:val="FFC000"/>
          <w:szCs w:val="20"/>
        </w:rPr>
        <w:t>yellow</w:t>
      </w:r>
      <w:r w:rsidRPr="00F53EE2">
        <w:rPr>
          <w:noProof/>
          <w:szCs w:val="20"/>
        </w:rPr>
        <w:t xml:space="preserve"> “</w:t>
      </w:r>
      <w:r w:rsidRPr="0041373B">
        <w:rPr>
          <w:b/>
          <w:noProof/>
          <w:szCs w:val="20"/>
        </w:rPr>
        <w:t>Add New Record</w:t>
      </w:r>
      <w:r w:rsidRPr="00F53EE2">
        <w:rPr>
          <w:noProof/>
          <w:szCs w:val="20"/>
        </w:rPr>
        <w:t>” button and a</w:t>
      </w:r>
      <w:r w:rsidR="001C6295">
        <w:rPr>
          <w:noProof/>
          <w:szCs w:val="20"/>
        </w:rPr>
        <w:t>n empty</w:t>
      </w:r>
      <w:r w:rsidRPr="00F53EE2">
        <w:rPr>
          <w:noProof/>
          <w:szCs w:val="20"/>
        </w:rPr>
        <w:t xml:space="preserve"> row </w:t>
      </w:r>
      <w:r w:rsidR="001C6295">
        <w:rPr>
          <w:noProof/>
          <w:szCs w:val="20"/>
        </w:rPr>
        <w:t xml:space="preserve">of </w:t>
      </w:r>
      <w:r w:rsidRPr="00F53EE2">
        <w:rPr>
          <w:noProof/>
          <w:szCs w:val="20"/>
        </w:rPr>
        <w:t>the table will appea</w:t>
      </w:r>
      <w:r w:rsidR="0041373B">
        <w:rPr>
          <w:noProof/>
          <w:szCs w:val="20"/>
        </w:rPr>
        <w:t>r for you to enter information.</w:t>
      </w:r>
    </w:p>
    <w:p w14:paraId="6F06B995" w14:textId="77777777" w:rsidR="00F53EE2" w:rsidRPr="00F53EE2" w:rsidRDefault="00F53EE2" w:rsidP="0041373B">
      <w:pPr>
        <w:pStyle w:val="ListParagraph"/>
        <w:rPr>
          <w:noProof/>
          <w:szCs w:val="20"/>
        </w:rPr>
      </w:pPr>
      <w:r>
        <w:rPr>
          <w:noProof/>
        </w:rPr>
        <w:drawing>
          <wp:inline distT="0" distB="0" distL="0" distR="0" wp14:anchorId="1389F122" wp14:editId="2DF4706F">
            <wp:extent cx="3262745" cy="892810"/>
            <wp:effectExtent l="0" t="0" r="0" b="2540"/>
            <wp:docPr id="74" name="Picture 74" descr="An example of a blank row for user to enter the day of the week and business hours." title="Hours of Op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55150" t="58991" r="27009" b="25386"/>
                    <a:stretch/>
                  </pic:blipFill>
                  <pic:spPr bwMode="auto">
                    <a:xfrm>
                      <a:off x="0" y="0"/>
                      <a:ext cx="3297254" cy="902253"/>
                    </a:xfrm>
                    <a:prstGeom prst="rect">
                      <a:avLst/>
                    </a:prstGeom>
                    <a:ln>
                      <a:noFill/>
                    </a:ln>
                    <a:extLst>
                      <a:ext uri="{53640926-AAD7-44D8-BBD7-CCE9431645EC}">
                        <a14:shadowObscured xmlns:a14="http://schemas.microsoft.com/office/drawing/2010/main"/>
                      </a:ext>
                    </a:extLst>
                  </pic:spPr>
                </pic:pic>
              </a:graphicData>
            </a:graphic>
          </wp:inline>
        </w:drawing>
      </w:r>
    </w:p>
    <w:p w14:paraId="700A7D44" w14:textId="77777777" w:rsidR="00F53EE2" w:rsidRPr="00F53EE2" w:rsidRDefault="00F53EE2" w:rsidP="0041373B">
      <w:pPr>
        <w:pStyle w:val="ListParagraph"/>
        <w:rPr>
          <w:noProof/>
          <w:szCs w:val="20"/>
        </w:rPr>
      </w:pPr>
      <w:r w:rsidRPr="00F53EE2">
        <w:rPr>
          <w:noProof/>
          <w:szCs w:val="20"/>
        </w:rPr>
        <w:t>In the row, select the day of the week from the drop</w:t>
      </w:r>
      <w:r w:rsidR="0041373B">
        <w:rPr>
          <w:noProof/>
          <w:szCs w:val="20"/>
        </w:rPr>
        <w:t>-</w:t>
      </w:r>
      <w:r w:rsidRPr="00F53EE2">
        <w:rPr>
          <w:noProof/>
          <w:szCs w:val="20"/>
        </w:rPr>
        <w:t xml:space="preserve">down menu, enter start time, select AM/PM, enter end time, select AM/PM and click on the </w:t>
      </w:r>
      <w:r w:rsidRPr="00F44103">
        <w:rPr>
          <w:b/>
          <w:noProof/>
          <w:color w:val="00B050"/>
          <w:szCs w:val="20"/>
        </w:rPr>
        <w:t>green</w:t>
      </w:r>
      <w:r w:rsidRPr="00F53EE2">
        <w:rPr>
          <w:noProof/>
          <w:szCs w:val="20"/>
        </w:rPr>
        <w:t xml:space="preserve"> check mark to complete editing.</w:t>
      </w:r>
    </w:p>
    <w:p w14:paraId="5D748885" w14:textId="77777777" w:rsidR="00F53EE2" w:rsidRPr="00F53EE2" w:rsidRDefault="00F53EE2" w:rsidP="0041373B">
      <w:pPr>
        <w:pStyle w:val="ListParagraph"/>
        <w:contextualSpacing w:val="0"/>
        <w:rPr>
          <w:noProof/>
          <w:szCs w:val="20"/>
        </w:rPr>
      </w:pPr>
      <w:r>
        <w:rPr>
          <w:noProof/>
        </w:rPr>
        <w:drawing>
          <wp:inline distT="0" distB="0" distL="0" distR="0" wp14:anchorId="158A1452" wp14:editId="6D3A4A1B">
            <wp:extent cx="3083169" cy="732692"/>
            <wp:effectExtent l="0" t="0" r="3175" b="0"/>
            <wp:docPr id="75" name="Picture 75" descr="An example of hours of operation completed by a user" title="Hours of Op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55223" t="47861" r="26940" b="38871"/>
                    <a:stretch/>
                  </pic:blipFill>
                  <pic:spPr bwMode="auto">
                    <a:xfrm>
                      <a:off x="0" y="0"/>
                      <a:ext cx="3116370" cy="740582"/>
                    </a:xfrm>
                    <a:prstGeom prst="rect">
                      <a:avLst/>
                    </a:prstGeom>
                    <a:ln>
                      <a:noFill/>
                    </a:ln>
                    <a:extLst>
                      <a:ext uri="{53640926-AAD7-44D8-BBD7-CCE9431645EC}">
                        <a14:shadowObscured xmlns:a14="http://schemas.microsoft.com/office/drawing/2010/main"/>
                      </a:ext>
                    </a:extLst>
                  </pic:spPr>
                </pic:pic>
              </a:graphicData>
            </a:graphic>
          </wp:inline>
        </w:drawing>
      </w:r>
    </w:p>
    <w:p w14:paraId="5AA64908" w14:textId="77777777" w:rsidR="00F53EE2" w:rsidRPr="00F53EE2" w:rsidRDefault="00F53EE2" w:rsidP="0041373B">
      <w:pPr>
        <w:pStyle w:val="ListParagraph"/>
        <w:contextualSpacing w:val="0"/>
        <w:rPr>
          <w:noProof/>
          <w:szCs w:val="20"/>
        </w:rPr>
      </w:pPr>
      <w:r w:rsidRPr="00F53EE2">
        <w:rPr>
          <w:b/>
          <w:noProof/>
          <w:szCs w:val="20"/>
        </w:rPr>
        <w:t xml:space="preserve">To edit: </w:t>
      </w:r>
      <w:r w:rsidRPr="00F53EE2">
        <w:rPr>
          <w:noProof/>
          <w:szCs w:val="20"/>
        </w:rPr>
        <w:t>Click on the “</w:t>
      </w:r>
      <w:r w:rsidRPr="0041373B">
        <w:rPr>
          <w:b/>
          <w:noProof/>
          <w:szCs w:val="20"/>
        </w:rPr>
        <w:t>edit</w:t>
      </w:r>
      <w:r w:rsidRPr="00F53EE2">
        <w:rPr>
          <w:noProof/>
          <w:szCs w:val="20"/>
        </w:rPr>
        <w:t xml:space="preserve">” symbol in the far left column of the table next the respective row. Make the necessary changes and click on the </w:t>
      </w:r>
      <w:r w:rsidR="00F44103" w:rsidRPr="00F44103">
        <w:rPr>
          <w:b/>
          <w:noProof/>
          <w:color w:val="00B050"/>
          <w:szCs w:val="20"/>
        </w:rPr>
        <w:t>green</w:t>
      </w:r>
      <w:r w:rsidRPr="00F53EE2">
        <w:rPr>
          <w:noProof/>
          <w:szCs w:val="20"/>
        </w:rPr>
        <w:t xml:space="preserve"> </w:t>
      </w:r>
      <w:r w:rsidR="0041373B">
        <w:rPr>
          <w:noProof/>
          <w:szCs w:val="20"/>
        </w:rPr>
        <w:t>check mark to complete editing.</w:t>
      </w:r>
    </w:p>
    <w:p w14:paraId="384C9545" w14:textId="77777777" w:rsidR="00F53EE2" w:rsidRPr="00F53EE2" w:rsidRDefault="00F53EE2" w:rsidP="0041373B">
      <w:pPr>
        <w:pStyle w:val="ListParagraph"/>
        <w:spacing w:before="120"/>
        <w:contextualSpacing w:val="0"/>
        <w:rPr>
          <w:noProof/>
          <w:szCs w:val="20"/>
        </w:rPr>
      </w:pPr>
      <w:r w:rsidRPr="00F53EE2">
        <w:rPr>
          <w:b/>
          <w:noProof/>
          <w:szCs w:val="20"/>
        </w:rPr>
        <w:t>Note:</w:t>
      </w:r>
      <w:r w:rsidRPr="00F53EE2">
        <w:rPr>
          <w:noProof/>
          <w:szCs w:val="20"/>
        </w:rPr>
        <w:t xml:space="preserve"> Only one row of the table can be edited at a time.</w:t>
      </w:r>
    </w:p>
    <w:p w14:paraId="6D0737FA" w14:textId="77777777" w:rsidR="00F53EE2" w:rsidRDefault="00F53EE2" w:rsidP="0041373B">
      <w:pPr>
        <w:pStyle w:val="ListParagraph"/>
        <w:spacing w:before="120"/>
        <w:contextualSpacing w:val="0"/>
        <w:rPr>
          <w:noProof/>
          <w:szCs w:val="20"/>
        </w:rPr>
      </w:pPr>
      <w:r w:rsidRPr="00BD2C83">
        <w:rPr>
          <w:noProof/>
        </w:rPr>
        <w:drawing>
          <wp:inline distT="0" distB="0" distL="0" distR="0" wp14:anchorId="7039D01D" wp14:editId="1D3C95EA">
            <wp:extent cx="3553676" cy="2038350"/>
            <wp:effectExtent l="0" t="0" r="8890" b="0"/>
            <wp:docPr id="46" name="Picture 46" descr="An example of the hours of operation table completed for Monday through Friday. " title="Hours of Op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60701" t="50544" r="24208" b="21758"/>
                    <a:stretch/>
                  </pic:blipFill>
                  <pic:spPr bwMode="auto">
                    <a:xfrm>
                      <a:off x="0" y="0"/>
                      <a:ext cx="3588966" cy="2058592"/>
                    </a:xfrm>
                    <a:prstGeom prst="rect">
                      <a:avLst/>
                    </a:prstGeom>
                    <a:ln>
                      <a:noFill/>
                    </a:ln>
                    <a:extLst>
                      <a:ext uri="{53640926-AAD7-44D8-BBD7-CCE9431645EC}">
                        <a14:shadowObscured xmlns:a14="http://schemas.microsoft.com/office/drawing/2010/main"/>
                      </a:ext>
                    </a:extLst>
                  </pic:spPr>
                </pic:pic>
              </a:graphicData>
            </a:graphic>
          </wp:inline>
        </w:drawing>
      </w:r>
    </w:p>
    <w:p w14:paraId="3636009E" w14:textId="77777777" w:rsidR="00CE431E" w:rsidRDefault="00CE431E" w:rsidP="0041373B">
      <w:pPr>
        <w:pStyle w:val="ListParagraph"/>
        <w:spacing w:before="120"/>
        <w:contextualSpacing w:val="0"/>
        <w:rPr>
          <w:noProof/>
          <w:szCs w:val="20"/>
        </w:rPr>
      </w:pPr>
    </w:p>
    <w:p w14:paraId="4DE6FDAE" w14:textId="77777777" w:rsidR="00CE431E" w:rsidRPr="0041373B" w:rsidRDefault="00CE431E" w:rsidP="0041373B">
      <w:pPr>
        <w:pStyle w:val="ListParagraph"/>
        <w:spacing w:before="120"/>
        <w:contextualSpacing w:val="0"/>
        <w:rPr>
          <w:noProof/>
          <w:szCs w:val="20"/>
        </w:rPr>
      </w:pPr>
    </w:p>
    <w:p w14:paraId="48FB6FB3" w14:textId="77777777" w:rsidR="0041373B" w:rsidRDefault="0041373B" w:rsidP="00A404E1">
      <w:pPr>
        <w:pStyle w:val="Heading4"/>
      </w:pPr>
      <w:r>
        <w:lastRenderedPageBreak/>
        <w:t>Step 3: Production</w:t>
      </w:r>
    </w:p>
    <w:p w14:paraId="70F905DC" w14:textId="77777777" w:rsidR="0041373B" w:rsidRPr="00DF2890" w:rsidRDefault="0041373B" w:rsidP="0041373B">
      <w:pPr>
        <w:pStyle w:val="ListParagraph"/>
        <w:numPr>
          <w:ilvl w:val="0"/>
          <w:numId w:val="26"/>
        </w:numPr>
        <w:spacing w:after="160" w:line="259" w:lineRule="auto"/>
        <w:rPr>
          <w:b/>
          <w:noProof/>
          <w:szCs w:val="20"/>
        </w:rPr>
      </w:pPr>
      <w:r w:rsidRPr="00DF2890">
        <w:rPr>
          <w:b/>
          <w:noProof/>
          <w:szCs w:val="20"/>
        </w:rPr>
        <w:t>NAICS Code and Description of Operations</w:t>
      </w:r>
    </w:p>
    <w:p w14:paraId="1C62AEFA" w14:textId="77777777" w:rsidR="0041373B" w:rsidRDefault="0041373B" w:rsidP="006020DF">
      <w:pPr>
        <w:ind w:left="720"/>
        <w:rPr>
          <w:noProof/>
          <w:szCs w:val="20"/>
        </w:rPr>
      </w:pPr>
      <w:r w:rsidRPr="00683D8A">
        <w:rPr>
          <w:b/>
          <w:noProof/>
          <w:szCs w:val="20"/>
        </w:rPr>
        <w:t>To add:</w:t>
      </w:r>
      <w:r>
        <w:rPr>
          <w:b/>
          <w:noProof/>
          <w:szCs w:val="20"/>
        </w:rPr>
        <w:t xml:space="preserve"> </w:t>
      </w:r>
      <w:r w:rsidRPr="00921F39">
        <w:rPr>
          <w:noProof/>
          <w:szCs w:val="20"/>
        </w:rPr>
        <w:t>C</w:t>
      </w:r>
      <w:r>
        <w:rPr>
          <w:noProof/>
          <w:szCs w:val="20"/>
        </w:rPr>
        <w:t xml:space="preserve">lick on the </w:t>
      </w:r>
      <w:r w:rsidRPr="00DF2890">
        <w:rPr>
          <w:b/>
          <w:noProof/>
          <w:color w:val="FFC000"/>
          <w:szCs w:val="20"/>
        </w:rPr>
        <w:t>yellow</w:t>
      </w:r>
      <w:r>
        <w:rPr>
          <w:noProof/>
          <w:szCs w:val="20"/>
        </w:rPr>
        <w:t xml:space="preserve"> “</w:t>
      </w:r>
      <w:r w:rsidRPr="00DF2890">
        <w:rPr>
          <w:b/>
          <w:noProof/>
          <w:szCs w:val="20"/>
        </w:rPr>
        <w:t>Add New Record</w:t>
      </w:r>
      <w:r>
        <w:rPr>
          <w:noProof/>
          <w:szCs w:val="20"/>
        </w:rPr>
        <w:t xml:space="preserve">” button and a row </w:t>
      </w:r>
      <w:r w:rsidR="00DF2890">
        <w:rPr>
          <w:noProof/>
          <w:szCs w:val="20"/>
        </w:rPr>
        <w:t>in</w:t>
      </w:r>
      <w:r>
        <w:rPr>
          <w:noProof/>
          <w:szCs w:val="20"/>
        </w:rPr>
        <w:t xml:space="preserve"> the table will appear for you to select information.</w:t>
      </w:r>
    </w:p>
    <w:p w14:paraId="10DF6F96" w14:textId="77777777" w:rsidR="0041373B" w:rsidRDefault="0041373B" w:rsidP="006020DF">
      <w:pPr>
        <w:ind w:left="720"/>
        <w:rPr>
          <w:noProof/>
          <w:szCs w:val="20"/>
        </w:rPr>
      </w:pPr>
      <w:r>
        <w:rPr>
          <w:noProof/>
          <w:szCs w:val="20"/>
        </w:rPr>
        <w:t>In the row, select the appropriate NAICS code from the drop</w:t>
      </w:r>
      <w:r w:rsidR="00DF2890">
        <w:rPr>
          <w:noProof/>
          <w:szCs w:val="20"/>
        </w:rPr>
        <w:t>-</w:t>
      </w:r>
      <w:r>
        <w:rPr>
          <w:noProof/>
          <w:szCs w:val="20"/>
        </w:rPr>
        <w:t>down menu. Once selected, the page will refresh. You will have to scroll back down to the NAICS code table. The NAICS code will be displayed and the description of operations will be completed.</w:t>
      </w:r>
    </w:p>
    <w:p w14:paraId="66C87AE6" w14:textId="77777777" w:rsidR="0041373B" w:rsidRDefault="0041373B" w:rsidP="006020DF">
      <w:pPr>
        <w:ind w:left="720"/>
        <w:rPr>
          <w:noProof/>
          <w:szCs w:val="20"/>
        </w:rPr>
      </w:pPr>
      <w:r w:rsidRPr="001C0944">
        <w:rPr>
          <w:b/>
          <w:noProof/>
          <w:szCs w:val="20"/>
        </w:rPr>
        <w:t>Note:</w:t>
      </w:r>
      <w:r>
        <w:rPr>
          <w:noProof/>
          <w:szCs w:val="20"/>
        </w:rPr>
        <w:t xml:space="preserve"> You can also generate the NAICS code by selecting the appropriate description of operations. The NAICS code will generate once a description of operations has been selected.</w:t>
      </w:r>
    </w:p>
    <w:p w14:paraId="341FA63E" w14:textId="77777777" w:rsidR="0041373B" w:rsidRDefault="0041373B" w:rsidP="006020DF">
      <w:pPr>
        <w:ind w:left="720"/>
        <w:rPr>
          <w:noProof/>
          <w:szCs w:val="20"/>
        </w:rPr>
      </w:pPr>
      <w:r>
        <w:rPr>
          <w:noProof/>
          <w:szCs w:val="20"/>
        </w:rPr>
        <w:t xml:space="preserve">If this is the </w:t>
      </w:r>
      <w:r w:rsidRPr="00DF2890">
        <w:rPr>
          <w:b/>
          <w:noProof/>
          <w:szCs w:val="20"/>
        </w:rPr>
        <w:t>primary operation</w:t>
      </w:r>
      <w:r>
        <w:rPr>
          <w:noProof/>
          <w:szCs w:val="20"/>
        </w:rPr>
        <w:t xml:space="preserve"> at the facility, click on the “</w:t>
      </w:r>
      <w:r w:rsidRPr="00DF2890">
        <w:rPr>
          <w:b/>
          <w:noProof/>
          <w:szCs w:val="20"/>
        </w:rPr>
        <w:t>edit</w:t>
      </w:r>
      <w:r>
        <w:rPr>
          <w:noProof/>
          <w:szCs w:val="20"/>
        </w:rPr>
        <w:t xml:space="preserve">” button and check the box under primary. Then click on the </w:t>
      </w:r>
      <w:r w:rsidR="00F44103" w:rsidRPr="00F44103">
        <w:rPr>
          <w:b/>
          <w:noProof/>
          <w:color w:val="00B050"/>
          <w:szCs w:val="20"/>
        </w:rPr>
        <w:t>green</w:t>
      </w:r>
      <w:r>
        <w:rPr>
          <w:noProof/>
          <w:szCs w:val="20"/>
        </w:rPr>
        <w:t xml:space="preserve"> check mark to complete editing.</w:t>
      </w:r>
    </w:p>
    <w:p w14:paraId="3D396673" w14:textId="77777777" w:rsidR="0041373B" w:rsidRPr="00683D8A" w:rsidRDefault="0041373B" w:rsidP="006020DF">
      <w:pPr>
        <w:ind w:left="720"/>
        <w:jc w:val="center"/>
        <w:rPr>
          <w:b/>
          <w:noProof/>
          <w:szCs w:val="20"/>
        </w:rPr>
      </w:pPr>
      <w:r>
        <w:rPr>
          <w:noProof/>
        </w:rPr>
        <w:drawing>
          <wp:inline distT="0" distB="0" distL="0" distR="0" wp14:anchorId="7B8699ED" wp14:editId="75CC18B3">
            <wp:extent cx="5943600" cy="675640"/>
            <wp:effectExtent l="0" t="0" r="0" b="0"/>
            <wp:docPr id="47" name="Picture 47" descr="Image of a blank NAICS Code table" title="NAICS Code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675640"/>
                    </a:xfrm>
                    <a:prstGeom prst="rect">
                      <a:avLst/>
                    </a:prstGeom>
                  </pic:spPr>
                </pic:pic>
              </a:graphicData>
            </a:graphic>
          </wp:inline>
        </w:drawing>
      </w:r>
    </w:p>
    <w:p w14:paraId="5E1C2005" w14:textId="77777777" w:rsidR="0041373B" w:rsidRDefault="0041373B" w:rsidP="006020DF">
      <w:pPr>
        <w:ind w:left="792"/>
        <w:rPr>
          <w:noProof/>
          <w:szCs w:val="20"/>
        </w:rPr>
      </w:pPr>
      <w:r w:rsidRPr="00683D8A">
        <w:rPr>
          <w:b/>
          <w:noProof/>
          <w:szCs w:val="20"/>
        </w:rPr>
        <w:t>To edit:</w:t>
      </w:r>
      <w:r>
        <w:rPr>
          <w:b/>
          <w:noProof/>
          <w:szCs w:val="20"/>
        </w:rPr>
        <w:t xml:space="preserve"> </w:t>
      </w:r>
      <w:r w:rsidRPr="00186DF1">
        <w:rPr>
          <w:noProof/>
          <w:szCs w:val="20"/>
        </w:rPr>
        <w:t xml:space="preserve">Click on the </w:t>
      </w:r>
      <w:r>
        <w:rPr>
          <w:noProof/>
          <w:szCs w:val="20"/>
        </w:rPr>
        <w:t>“</w:t>
      </w:r>
      <w:r w:rsidRPr="00DF2890">
        <w:rPr>
          <w:b/>
          <w:noProof/>
          <w:szCs w:val="20"/>
        </w:rPr>
        <w:t>edit</w:t>
      </w:r>
      <w:r>
        <w:rPr>
          <w:noProof/>
          <w:szCs w:val="20"/>
        </w:rPr>
        <w:t>”</w:t>
      </w:r>
      <w:r w:rsidRPr="00186DF1">
        <w:rPr>
          <w:noProof/>
          <w:szCs w:val="20"/>
        </w:rPr>
        <w:t xml:space="preserve"> symbol in the far left column of the table next to the respective row. Make the necessary changes and click on the </w:t>
      </w:r>
      <w:r w:rsidR="00F44103" w:rsidRPr="00F44103">
        <w:rPr>
          <w:b/>
          <w:noProof/>
          <w:color w:val="00B050"/>
          <w:szCs w:val="20"/>
        </w:rPr>
        <w:t>green</w:t>
      </w:r>
      <w:r w:rsidRPr="00186DF1">
        <w:rPr>
          <w:noProof/>
          <w:szCs w:val="20"/>
        </w:rPr>
        <w:t xml:space="preserve"> check mark to </w:t>
      </w:r>
      <w:r w:rsidR="00BF3B62">
        <w:rPr>
          <w:noProof/>
          <w:szCs w:val="20"/>
        </w:rPr>
        <w:t>complete editing.</w:t>
      </w:r>
    </w:p>
    <w:p w14:paraId="78053C46" w14:textId="77777777" w:rsidR="0041373B" w:rsidRDefault="0041373B" w:rsidP="006020DF">
      <w:pPr>
        <w:ind w:left="360" w:firstLine="720"/>
        <w:rPr>
          <w:noProof/>
          <w:szCs w:val="20"/>
        </w:rPr>
      </w:pPr>
      <w:r w:rsidRPr="008D0CC8">
        <w:rPr>
          <w:b/>
          <w:noProof/>
          <w:szCs w:val="20"/>
        </w:rPr>
        <w:t>Note:</w:t>
      </w:r>
      <w:r>
        <w:rPr>
          <w:noProof/>
          <w:szCs w:val="20"/>
        </w:rPr>
        <w:t xml:space="preserve"> Only one row of the </w:t>
      </w:r>
      <w:r w:rsidR="00BF3B62">
        <w:rPr>
          <w:noProof/>
          <w:szCs w:val="20"/>
        </w:rPr>
        <w:t>table can be edited at a time.</w:t>
      </w:r>
    </w:p>
    <w:p w14:paraId="7BE64F2C" w14:textId="77777777" w:rsidR="0041373B" w:rsidRDefault="0041373B" w:rsidP="006020DF">
      <w:pPr>
        <w:ind w:left="720"/>
        <w:jc w:val="center"/>
        <w:rPr>
          <w:noProof/>
          <w:szCs w:val="20"/>
        </w:rPr>
      </w:pPr>
      <w:r w:rsidRPr="00BD2C83">
        <w:rPr>
          <w:noProof/>
          <w:szCs w:val="20"/>
        </w:rPr>
        <w:drawing>
          <wp:inline distT="0" distB="0" distL="0" distR="0" wp14:anchorId="31DC71C1" wp14:editId="7104D426">
            <wp:extent cx="5943600" cy="888665"/>
            <wp:effectExtent l="0" t="0" r="0" b="6985"/>
            <wp:docPr id="11" name="Picture 11" descr="Example of the NAICS table completed by a user" title="NAICS Code comp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53956" t="60853" r="7722" b="20813"/>
                    <a:stretch/>
                  </pic:blipFill>
                  <pic:spPr bwMode="auto">
                    <a:xfrm>
                      <a:off x="0" y="0"/>
                      <a:ext cx="6013161" cy="899066"/>
                    </a:xfrm>
                    <a:prstGeom prst="rect">
                      <a:avLst/>
                    </a:prstGeom>
                    <a:ln>
                      <a:noFill/>
                    </a:ln>
                    <a:extLst>
                      <a:ext uri="{53640926-AAD7-44D8-BBD7-CCE9431645EC}">
                        <a14:shadowObscured xmlns:a14="http://schemas.microsoft.com/office/drawing/2010/main"/>
                      </a:ext>
                    </a:extLst>
                  </pic:spPr>
                </pic:pic>
              </a:graphicData>
            </a:graphic>
          </wp:inline>
        </w:drawing>
      </w:r>
    </w:p>
    <w:p w14:paraId="4D785407" w14:textId="77777777" w:rsidR="0041373B" w:rsidRPr="00BD2C83" w:rsidRDefault="0041373B" w:rsidP="0041373B">
      <w:pPr>
        <w:jc w:val="center"/>
        <w:rPr>
          <w:noProof/>
          <w:szCs w:val="20"/>
        </w:rPr>
      </w:pPr>
    </w:p>
    <w:p w14:paraId="1C3C72ED" w14:textId="77777777" w:rsidR="0041373B" w:rsidRPr="00DF2890" w:rsidRDefault="0041373B" w:rsidP="00DF2890">
      <w:pPr>
        <w:pStyle w:val="ListParagraph"/>
        <w:numPr>
          <w:ilvl w:val="0"/>
          <w:numId w:val="26"/>
        </w:numPr>
        <w:spacing w:before="360" w:line="259" w:lineRule="auto"/>
        <w:rPr>
          <w:b/>
          <w:noProof/>
          <w:szCs w:val="20"/>
        </w:rPr>
      </w:pPr>
      <w:r w:rsidRPr="003072DA">
        <w:rPr>
          <w:noProof/>
          <w:szCs w:val="20"/>
        </w:rPr>
        <w:t xml:space="preserve"> </w:t>
      </w:r>
      <w:r w:rsidRPr="00DF2890">
        <w:rPr>
          <w:b/>
          <w:noProof/>
          <w:szCs w:val="20"/>
        </w:rPr>
        <w:t>Raw Materials</w:t>
      </w:r>
    </w:p>
    <w:p w14:paraId="07668C10" w14:textId="77777777" w:rsidR="00074EBF" w:rsidRDefault="00402C2A" w:rsidP="006020DF">
      <w:pPr>
        <w:ind w:left="720"/>
        <w:rPr>
          <w:noProof/>
          <w:szCs w:val="20"/>
        </w:rPr>
      </w:pPr>
      <w:r>
        <w:rPr>
          <w:noProof/>
          <w:szCs w:val="20"/>
        </w:rPr>
        <w:t>You may request</w:t>
      </w:r>
      <w:r w:rsidR="00524F54">
        <w:rPr>
          <w:noProof/>
          <w:szCs w:val="20"/>
        </w:rPr>
        <w:t xml:space="preserve"> that information regarding raw materials be classified as confidential if you consider the specific information to be “trade secret information” as defined by the </w:t>
      </w:r>
      <w:r w:rsidR="002F003F" w:rsidRPr="002F003F">
        <w:rPr>
          <w:noProof/>
          <w:szCs w:val="20"/>
        </w:rPr>
        <w:t xml:space="preserve">Minnesota Government Data Practices Act (Minnesota Statutes § 13.37). </w:t>
      </w:r>
    </w:p>
    <w:p w14:paraId="5611B487" w14:textId="37B0EC25" w:rsidR="0041373B" w:rsidRDefault="002F003F" w:rsidP="006020DF">
      <w:pPr>
        <w:ind w:left="720"/>
        <w:rPr>
          <w:noProof/>
          <w:szCs w:val="20"/>
        </w:rPr>
      </w:pPr>
      <w:r w:rsidRPr="002F003F">
        <w:rPr>
          <w:noProof/>
          <w:szCs w:val="20"/>
        </w:rPr>
        <w:t>To make this request, check the box</w:t>
      </w:r>
      <w:r w:rsidR="00074EBF">
        <w:rPr>
          <w:noProof/>
          <w:szCs w:val="20"/>
        </w:rPr>
        <w:t xml:space="preserve"> “</w:t>
      </w:r>
      <w:r w:rsidR="00074EBF" w:rsidRPr="009331F4">
        <w:rPr>
          <w:b/>
          <w:bCs/>
          <w:noProof/>
          <w:szCs w:val="20"/>
        </w:rPr>
        <w:t>Yes</w:t>
      </w:r>
      <w:r w:rsidR="00074EBF">
        <w:rPr>
          <w:noProof/>
          <w:szCs w:val="20"/>
        </w:rPr>
        <w:t>”</w:t>
      </w:r>
      <w:r w:rsidR="00E811DC">
        <w:rPr>
          <w:noProof/>
          <w:szCs w:val="20"/>
        </w:rPr>
        <w:t xml:space="preserve">. You’ll need to submit a Confidential Business </w:t>
      </w:r>
      <w:r w:rsidR="00CB585E">
        <w:rPr>
          <w:noProof/>
          <w:szCs w:val="20"/>
        </w:rPr>
        <w:t>Information request form and a list of raw materials with quantities used. Both of these will need to be submitted via a secure method. See Attachment section for more inform</w:t>
      </w:r>
      <w:r w:rsidR="00DC61E7">
        <w:rPr>
          <w:noProof/>
          <w:szCs w:val="20"/>
        </w:rPr>
        <w:t>ation on th</w:t>
      </w:r>
      <w:r w:rsidR="001363D5">
        <w:rPr>
          <w:noProof/>
          <w:szCs w:val="20"/>
        </w:rPr>
        <w:t xml:space="preserve">e request process. </w:t>
      </w:r>
    </w:p>
    <w:p w14:paraId="1D547EC6" w14:textId="77777777" w:rsidR="0041373B" w:rsidRPr="009331F4" w:rsidRDefault="0041373B" w:rsidP="009331F4">
      <w:pPr>
        <w:ind w:firstLine="720"/>
        <w:rPr>
          <w:noProof/>
          <w:szCs w:val="20"/>
        </w:rPr>
      </w:pPr>
      <w:r w:rsidRPr="009331F4">
        <w:rPr>
          <w:noProof/>
          <w:szCs w:val="20"/>
        </w:rPr>
        <w:t>If “</w:t>
      </w:r>
      <w:r w:rsidRPr="009331F4">
        <w:rPr>
          <w:b/>
          <w:noProof/>
          <w:szCs w:val="20"/>
        </w:rPr>
        <w:t>No</w:t>
      </w:r>
      <w:r w:rsidRPr="009331F4">
        <w:rPr>
          <w:noProof/>
          <w:szCs w:val="20"/>
        </w:rPr>
        <w:t>” is selected, a table to enter in the raw mater</w:t>
      </w:r>
      <w:r w:rsidR="00BF3B62" w:rsidRPr="009331F4">
        <w:rPr>
          <w:noProof/>
          <w:szCs w:val="20"/>
        </w:rPr>
        <w:t>ial(s) information will appear.</w:t>
      </w:r>
    </w:p>
    <w:p w14:paraId="4D904373" w14:textId="77777777" w:rsidR="0041373B" w:rsidRDefault="0041373B" w:rsidP="006020DF">
      <w:pPr>
        <w:ind w:left="720"/>
        <w:rPr>
          <w:noProof/>
          <w:szCs w:val="20"/>
        </w:rPr>
      </w:pPr>
      <w:r w:rsidRPr="004353A1">
        <w:rPr>
          <w:b/>
          <w:noProof/>
          <w:szCs w:val="20"/>
        </w:rPr>
        <w:t>To add:</w:t>
      </w:r>
      <w:r>
        <w:rPr>
          <w:b/>
          <w:noProof/>
          <w:szCs w:val="20"/>
        </w:rPr>
        <w:t xml:space="preserve"> </w:t>
      </w:r>
      <w:r w:rsidRPr="00921F39">
        <w:rPr>
          <w:noProof/>
          <w:szCs w:val="20"/>
        </w:rPr>
        <w:t>C</w:t>
      </w:r>
      <w:r>
        <w:rPr>
          <w:noProof/>
          <w:szCs w:val="20"/>
        </w:rPr>
        <w:t xml:space="preserve">lick on the </w:t>
      </w:r>
      <w:r w:rsidRPr="001C6295">
        <w:rPr>
          <w:b/>
          <w:noProof/>
          <w:color w:val="FFC000"/>
          <w:szCs w:val="20"/>
        </w:rPr>
        <w:t>yellow</w:t>
      </w:r>
      <w:r>
        <w:rPr>
          <w:noProof/>
          <w:szCs w:val="20"/>
        </w:rPr>
        <w:t xml:space="preserve"> “</w:t>
      </w:r>
      <w:r w:rsidRPr="001C6295">
        <w:rPr>
          <w:b/>
          <w:noProof/>
          <w:szCs w:val="20"/>
        </w:rPr>
        <w:t>Add New Record</w:t>
      </w:r>
      <w:r>
        <w:rPr>
          <w:noProof/>
          <w:szCs w:val="20"/>
        </w:rPr>
        <w:t>” button and a</w:t>
      </w:r>
      <w:r w:rsidR="001C6295">
        <w:rPr>
          <w:noProof/>
          <w:szCs w:val="20"/>
        </w:rPr>
        <w:t>n empty</w:t>
      </w:r>
      <w:r>
        <w:rPr>
          <w:noProof/>
          <w:szCs w:val="20"/>
        </w:rPr>
        <w:t xml:space="preserve"> row </w:t>
      </w:r>
      <w:r w:rsidR="001C6295">
        <w:rPr>
          <w:noProof/>
          <w:szCs w:val="20"/>
        </w:rPr>
        <w:t xml:space="preserve">of </w:t>
      </w:r>
      <w:r>
        <w:rPr>
          <w:noProof/>
          <w:szCs w:val="20"/>
        </w:rPr>
        <w:t>the table will appear for you to enter information.</w:t>
      </w:r>
    </w:p>
    <w:p w14:paraId="32788498" w14:textId="77777777" w:rsidR="0041373B" w:rsidRPr="00BD2C83" w:rsidRDefault="0041373B" w:rsidP="00DF410F">
      <w:pPr>
        <w:ind w:left="720"/>
        <w:jc w:val="center"/>
        <w:rPr>
          <w:noProof/>
          <w:szCs w:val="20"/>
        </w:rPr>
      </w:pPr>
      <w:r>
        <w:rPr>
          <w:noProof/>
        </w:rPr>
        <w:drawing>
          <wp:inline distT="0" distB="0" distL="0" distR="0" wp14:anchorId="614BAA3E" wp14:editId="2ECEF0DB">
            <wp:extent cx="4673600" cy="1105985"/>
            <wp:effectExtent l="0" t="0" r="0" b="0"/>
            <wp:docPr id="48" name="Picture 48" descr="Image of a blank Raw Material table" title="Raw Materials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701450" cy="1112576"/>
                    </a:xfrm>
                    <a:prstGeom prst="rect">
                      <a:avLst/>
                    </a:prstGeom>
                  </pic:spPr>
                </pic:pic>
              </a:graphicData>
            </a:graphic>
          </wp:inline>
        </w:drawing>
      </w:r>
    </w:p>
    <w:p w14:paraId="548391AF" w14:textId="77777777" w:rsidR="0041373B" w:rsidRDefault="001C6295" w:rsidP="006020DF">
      <w:pPr>
        <w:ind w:left="720"/>
        <w:rPr>
          <w:noProof/>
          <w:szCs w:val="20"/>
        </w:rPr>
      </w:pPr>
      <w:r>
        <w:rPr>
          <w:noProof/>
          <w:szCs w:val="20"/>
        </w:rPr>
        <w:lastRenderedPageBreak/>
        <w:t>E</w:t>
      </w:r>
      <w:r w:rsidR="0041373B" w:rsidRPr="00BD2C83">
        <w:rPr>
          <w:noProof/>
          <w:szCs w:val="20"/>
        </w:rPr>
        <w:t>nter the name of the raw material, the daily quanity (integer), and select the units</w:t>
      </w:r>
      <w:r w:rsidR="0041373B">
        <w:rPr>
          <w:noProof/>
          <w:szCs w:val="20"/>
        </w:rPr>
        <w:t xml:space="preserve"> from the drop</w:t>
      </w:r>
      <w:r w:rsidR="006020DF">
        <w:rPr>
          <w:noProof/>
          <w:szCs w:val="20"/>
        </w:rPr>
        <w:t>-</w:t>
      </w:r>
      <w:r w:rsidR="0041373B">
        <w:rPr>
          <w:noProof/>
          <w:szCs w:val="20"/>
        </w:rPr>
        <w:t>down menu</w:t>
      </w:r>
      <w:r w:rsidR="0041373B" w:rsidRPr="00BD2C83">
        <w:rPr>
          <w:noProof/>
          <w:szCs w:val="20"/>
        </w:rPr>
        <w:t xml:space="preserve">. Then click on </w:t>
      </w:r>
      <w:r w:rsidR="0041373B" w:rsidRPr="004353A1">
        <w:rPr>
          <w:noProof/>
          <w:szCs w:val="20"/>
        </w:rPr>
        <w:t xml:space="preserve">the </w:t>
      </w:r>
      <w:r w:rsidR="00F44103" w:rsidRPr="00F44103">
        <w:rPr>
          <w:b/>
          <w:noProof/>
          <w:color w:val="00B050"/>
          <w:szCs w:val="20"/>
        </w:rPr>
        <w:t>green</w:t>
      </w:r>
      <w:r w:rsidR="0041373B" w:rsidRPr="006020DF">
        <w:rPr>
          <w:noProof/>
          <w:color w:val="00B050"/>
          <w:szCs w:val="20"/>
        </w:rPr>
        <w:t xml:space="preserve"> </w:t>
      </w:r>
      <w:r w:rsidR="0041373B" w:rsidRPr="004353A1">
        <w:rPr>
          <w:noProof/>
          <w:szCs w:val="20"/>
        </w:rPr>
        <w:t xml:space="preserve">check </w:t>
      </w:r>
      <w:r w:rsidR="0041373B" w:rsidRPr="00BD2C83">
        <w:rPr>
          <w:noProof/>
          <w:szCs w:val="20"/>
        </w:rPr>
        <w:t>mark to</w:t>
      </w:r>
      <w:r w:rsidR="0041373B">
        <w:rPr>
          <w:noProof/>
          <w:szCs w:val="20"/>
        </w:rPr>
        <w:t xml:space="preserve"> complete editing</w:t>
      </w:r>
      <w:r>
        <w:rPr>
          <w:noProof/>
          <w:szCs w:val="20"/>
        </w:rPr>
        <w:t>.</w:t>
      </w:r>
    </w:p>
    <w:p w14:paraId="5678D7F1" w14:textId="77777777" w:rsidR="0041373B" w:rsidRDefault="0041373B" w:rsidP="00DF410F">
      <w:pPr>
        <w:ind w:left="720"/>
        <w:jc w:val="center"/>
        <w:rPr>
          <w:b/>
          <w:noProof/>
          <w:szCs w:val="20"/>
        </w:rPr>
      </w:pPr>
      <w:r w:rsidRPr="00BD2C83">
        <w:rPr>
          <w:noProof/>
          <w:szCs w:val="20"/>
        </w:rPr>
        <w:drawing>
          <wp:inline distT="0" distB="0" distL="0" distR="0" wp14:anchorId="53FABD5A" wp14:editId="553EFD96">
            <wp:extent cx="4572000" cy="603915"/>
            <wp:effectExtent l="0" t="0" r="0" b="5715"/>
            <wp:docPr id="49" name="Picture 49" descr="An example of the raw material table completed by a user" title="Raw Material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62938" t="32521" r="18213" b="59512"/>
                    <a:stretch/>
                  </pic:blipFill>
                  <pic:spPr bwMode="auto">
                    <a:xfrm>
                      <a:off x="0" y="0"/>
                      <a:ext cx="4673936" cy="617380"/>
                    </a:xfrm>
                    <a:prstGeom prst="rect">
                      <a:avLst/>
                    </a:prstGeom>
                    <a:ln>
                      <a:noFill/>
                    </a:ln>
                    <a:extLst>
                      <a:ext uri="{53640926-AAD7-44D8-BBD7-CCE9431645EC}">
                        <a14:shadowObscured xmlns:a14="http://schemas.microsoft.com/office/drawing/2010/main"/>
                      </a:ext>
                    </a:extLst>
                  </pic:spPr>
                </pic:pic>
              </a:graphicData>
            </a:graphic>
          </wp:inline>
        </w:drawing>
      </w:r>
    </w:p>
    <w:p w14:paraId="75010B92" w14:textId="77777777" w:rsidR="0041373B" w:rsidRDefault="0041373B" w:rsidP="006020DF">
      <w:pPr>
        <w:ind w:left="792"/>
        <w:rPr>
          <w:noProof/>
          <w:szCs w:val="20"/>
        </w:rPr>
      </w:pPr>
      <w:r w:rsidRPr="00661C04">
        <w:rPr>
          <w:b/>
          <w:noProof/>
          <w:szCs w:val="20"/>
        </w:rPr>
        <w:t>To edit:</w:t>
      </w:r>
      <w:r>
        <w:rPr>
          <w:b/>
          <w:noProof/>
          <w:szCs w:val="20"/>
        </w:rPr>
        <w:t xml:space="preserve"> </w:t>
      </w:r>
      <w:r w:rsidRPr="00683D8A">
        <w:rPr>
          <w:noProof/>
          <w:szCs w:val="20"/>
        </w:rPr>
        <w:t xml:space="preserve">Click on the </w:t>
      </w:r>
      <w:r>
        <w:rPr>
          <w:noProof/>
          <w:szCs w:val="20"/>
        </w:rPr>
        <w:t>“</w:t>
      </w:r>
      <w:r w:rsidRPr="006020DF">
        <w:rPr>
          <w:b/>
          <w:noProof/>
          <w:szCs w:val="20"/>
        </w:rPr>
        <w:t>edit</w:t>
      </w:r>
      <w:r>
        <w:rPr>
          <w:noProof/>
          <w:szCs w:val="20"/>
        </w:rPr>
        <w:t>”</w:t>
      </w:r>
      <w:r w:rsidRPr="00683D8A">
        <w:rPr>
          <w:noProof/>
          <w:szCs w:val="20"/>
        </w:rPr>
        <w:t xml:space="preserve"> symbol in the far left column of the table next the respective row. </w:t>
      </w:r>
      <w:r>
        <w:rPr>
          <w:noProof/>
          <w:szCs w:val="20"/>
        </w:rPr>
        <w:t xml:space="preserve">Make the necessary changes and click on the </w:t>
      </w:r>
      <w:r w:rsidR="00F44103" w:rsidRPr="00F44103">
        <w:rPr>
          <w:b/>
          <w:noProof/>
          <w:color w:val="00B050"/>
          <w:szCs w:val="20"/>
        </w:rPr>
        <w:t>green</w:t>
      </w:r>
      <w:r>
        <w:rPr>
          <w:noProof/>
          <w:szCs w:val="20"/>
        </w:rPr>
        <w:t xml:space="preserve"> </w:t>
      </w:r>
      <w:r w:rsidR="001C6295">
        <w:rPr>
          <w:noProof/>
          <w:szCs w:val="20"/>
        </w:rPr>
        <w:t>check mark to complete editing.</w:t>
      </w:r>
    </w:p>
    <w:p w14:paraId="4425C3C5" w14:textId="77777777" w:rsidR="0041373B" w:rsidRDefault="0041373B" w:rsidP="006020DF">
      <w:pPr>
        <w:ind w:left="360" w:firstLine="720"/>
        <w:rPr>
          <w:noProof/>
          <w:szCs w:val="20"/>
        </w:rPr>
      </w:pPr>
      <w:r w:rsidRPr="008D0CC8">
        <w:rPr>
          <w:b/>
          <w:noProof/>
          <w:szCs w:val="20"/>
        </w:rPr>
        <w:t>Note:</w:t>
      </w:r>
      <w:r>
        <w:rPr>
          <w:noProof/>
          <w:szCs w:val="20"/>
        </w:rPr>
        <w:t xml:space="preserve"> Only one row of the table can be edited at a time.</w:t>
      </w:r>
    </w:p>
    <w:p w14:paraId="77D42D69" w14:textId="77777777" w:rsidR="0041373B" w:rsidRPr="00BD2C83" w:rsidRDefault="0041373B" w:rsidP="00DF410F">
      <w:pPr>
        <w:ind w:left="720"/>
        <w:jc w:val="center"/>
        <w:rPr>
          <w:noProof/>
          <w:szCs w:val="20"/>
        </w:rPr>
      </w:pPr>
      <w:r w:rsidRPr="00BD2C83">
        <w:rPr>
          <w:noProof/>
          <w:szCs w:val="20"/>
        </w:rPr>
        <w:drawing>
          <wp:inline distT="0" distB="0" distL="0" distR="0" wp14:anchorId="6C933FCD" wp14:editId="68039348">
            <wp:extent cx="3200400" cy="1946909"/>
            <wp:effectExtent l="0" t="0" r="0" b="0"/>
            <wp:docPr id="29" name="Picture 29" descr="An example of the raw materials table with 6 raw materials listed. " title="Raw Material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62660" t="32308" r="18109" b="30256"/>
                    <a:stretch/>
                  </pic:blipFill>
                  <pic:spPr bwMode="auto">
                    <a:xfrm>
                      <a:off x="0" y="0"/>
                      <a:ext cx="3223385" cy="1960892"/>
                    </a:xfrm>
                    <a:prstGeom prst="rect">
                      <a:avLst/>
                    </a:prstGeom>
                    <a:ln>
                      <a:noFill/>
                    </a:ln>
                    <a:extLst>
                      <a:ext uri="{53640926-AAD7-44D8-BBD7-CCE9431645EC}">
                        <a14:shadowObscured xmlns:a14="http://schemas.microsoft.com/office/drawing/2010/main"/>
                      </a:ext>
                    </a:extLst>
                  </pic:spPr>
                </pic:pic>
              </a:graphicData>
            </a:graphic>
          </wp:inline>
        </w:drawing>
      </w:r>
    </w:p>
    <w:p w14:paraId="21DF14F9" w14:textId="77777777" w:rsidR="006020DF" w:rsidRDefault="006020DF">
      <w:pPr>
        <w:spacing w:after="0" w:line="240" w:lineRule="auto"/>
        <w:rPr>
          <w:b/>
          <w:noProof/>
          <w:szCs w:val="20"/>
        </w:rPr>
      </w:pPr>
      <w:r>
        <w:rPr>
          <w:b/>
          <w:noProof/>
          <w:szCs w:val="20"/>
        </w:rPr>
        <w:br w:type="page"/>
      </w:r>
    </w:p>
    <w:p w14:paraId="063469CE" w14:textId="77777777" w:rsidR="0041373B" w:rsidRPr="006020DF" w:rsidRDefault="0041373B" w:rsidP="0041373B">
      <w:pPr>
        <w:pStyle w:val="ListParagraph"/>
        <w:numPr>
          <w:ilvl w:val="0"/>
          <w:numId w:val="26"/>
        </w:numPr>
        <w:spacing w:after="160" w:line="259" w:lineRule="auto"/>
        <w:rPr>
          <w:b/>
          <w:noProof/>
          <w:szCs w:val="20"/>
        </w:rPr>
      </w:pPr>
      <w:r w:rsidRPr="006020DF">
        <w:rPr>
          <w:b/>
          <w:noProof/>
          <w:szCs w:val="20"/>
        </w:rPr>
        <w:lastRenderedPageBreak/>
        <w:t xml:space="preserve"> Principal Products</w:t>
      </w:r>
    </w:p>
    <w:p w14:paraId="23CBB30B" w14:textId="639AF4C2" w:rsidR="0041373B" w:rsidRDefault="0041373B" w:rsidP="006020DF">
      <w:pPr>
        <w:ind w:left="720"/>
        <w:rPr>
          <w:noProof/>
          <w:szCs w:val="20"/>
        </w:rPr>
      </w:pPr>
      <w:r w:rsidRPr="001C0944">
        <w:rPr>
          <w:b/>
          <w:noProof/>
          <w:szCs w:val="20"/>
        </w:rPr>
        <w:t>To add:</w:t>
      </w:r>
      <w:r>
        <w:rPr>
          <w:noProof/>
          <w:szCs w:val="20"/>
        </w:rPr>
        <w:t xml:space="preserve"> Click on the </w:t>
      </w:r>
      <w:r w:rsidRPr="006020DF">
        <w:rPr>
          <w:b/>
          <w:noProof/>
          <w:color w:val="FFC000"/>
          <w:szCs w:val="20"/>
        </w:rPr>
        <w:t>yellow</w:t>
      </w:r>
      <w:r>
        <w:rPr>
          <w:noProof/>
          <w:szCs w:val="20"/>
        </w:rPr>
        <w:t xml:space="preserve"> “</w:t>
      </w:r>
      <w:r w:rsidRPr="006020DF">
        <w:rPr>
          <w:b/>
          <w:noProof/>
          <w:szCs w:val="20"/>
        </w:rPr>
        <w:t>Add New Record</w:t>
      </w:r>
      <w:r>
        <w:rPr>
          <w:noProof/>
          <w:szCs w:val="20"/>
        </w:rPr>
        <w:t>” button.</w:t>
      </w:r>
      <w:r w:rsidR="005E411B">
        <w:rPr>
          <w:noProof/>
          <w:szCs w:val="20"/>
        </w:rPr>
        <w:t xml:space="preserve"> </w:t>
      </w:r>
      <w:r w:rsidR="005E411B" w:rsidRPr="000A52E1">
        <w:rPr>
          <w:szCs w:val="20"/>
        </w:rPr>
        <w:t xml:space="preserve">The page will display a </w:t>
      </w:r>
      <w:r w:rsidR="007F6B88" w:rsidRPr="000A52E1">
        <w:rPr>
          <w:szCs w:val="20"/>
        </w:rPr>
        <w:t>pop-up</w:t>
      </w:r>
      <w:r w:rsidR="005E411B" w:rsidRPr="000A52E1">
        <w:rPr>
          <w:szCs w:val="20"/>
        </w:rPr>
        <w:t xml:space="preserve"> window for you to enter i</w:t>
      </w:r>
      <w:r w:rsidR="00A8158A" w:rsidRPr="000A52E1">
        <w:rPr>
          <w:szCs w:val="20"/>
        </w:rPr>
        <w:t>nformation on the principal product</w:t>
      </w:r>
      <w:r w:rsidR="007F6B88">
        <w:rPr>
          <w:szCs w:val="20"/>
        </w:rPr>
        <w:t xml:space="preserve"> produced at the facility</w:t>
      </w:r>
      <w:r w:rsidR="00940FFE" w:rsidRPr="000A52E1">
        <w:rPr>
          <w:szCs w:val="20"/>
        </w:rPr>
        <w:t>.</w:t>
      </w:r>
      <w:r w:rsidR="00021363" w:rsidRPr="000A52E1">
        <w:rPr>
          <w:szCs w:val="20"/>
        </w:rPr>
        <w:t xml:space="preserve"> </w:t>
      </w:r>
      <w:r w:rsidR="005E411B" w:rsidRPr="000A52E1">
        <w:rPr>
          <w:szCs w:val="20"/>
        </w:rPr>
        <w:t xml:space="preserve">Then click on the </w:t>
      </w:r>
      <w:r w:rsidR="005E411B" w:rsidRPr="000A52E1">
        <w:rPr>
          <w:b/>
          <w:szCs w:val="20"/>
        </w:rPr>
        <w:t>Save</w:t>
      </w:r>
      <w:r w:rsidR="003E5AD3">
        <w:rPr>
          <w:szCs w:val="20"/>
        </w:rPr>
        <w:t xml:space="preserve"> </w:t>
      </w:r>
      <w:r w:rsidR="005E411B" w:rsidRPr="000A52E1">
        <w:rPr>
          <w:szCs w:val="20"/>
        </w:rPr>
        <w:t>button.</w:t>
      </w:r>
    </w:p>
    <w:p w14:paraId="04778499" w14:textId="183C7A46" w:rsidR="00E62F94" w:rsidRDefault="00E62F94" w:rsidP="000A52E1">
      <w:pPr>
        <w:ind w:left="720"/>
        <w:jc w:val="center"/>
        <w:rPr>
          <w:noProof/>
          <w:szCs w:val="20"/>
        </w:rPr>
      </w:pPr>
      <w:r>
        <w:rPr>
          <w:noProof/>
        </w:rPr>
        <w:drawing>
          <wp:inline distT="0" distB="0" distL="0" distR="0" wp14:anchorId="632B9722" wp14:editId="69C23FB0">
            <wp:extent cx="3277083" cy="1259205"/>
            <wp:effectExtent l="0" t="0" r="0" b="0"/>
            <wp:docPr id="436865908" name="Picture 1" descr="Image of the Principal Products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865908" name="Picture 1" descr="Image of the Principal Products box"/>
                    <pic:cNvPicPr/>
                  </pic:nvPicPr>
                  <pic:blipFill rotWithShape="1">
                    <a:blip r:embed="rId26"/>
                    <a:srcRect l="2814" t="14794"/>
                    <a:stretch/>
                  </pic:blipFill>
                  <pic:spPr bwMode="auto">
                    <a:xfrm>
                      <a:off x="0" y="0"/>
                      <a:ext cx="3322359" cy="1276602"/>
                    </a:xfrm>
                    <a:prstGeom prst="rect">
                      <a:avLst/>
                    </a:prstGeom>
                    <a:ln>
                      <a:noFill/>
                    </a:ln>
                    <a:extLst>
                      <a:ext uri="{53640926-AAD7-44D8-BBD7-CCE9431645EC}">
                        <a14:shadowObscured xmlns:a14="http://schemas.microsoft.com/office/drawing/2010/main"/>
                      </a:ext>
                    </a:extLst>
                  </pic:spPr>
                </pic:pic>
              </a:graphicData>
            </a:graphic>
          </wp:inline>
        </w:drawing>
      </w:r>
    </w:p>
    <w:p w14:paraId="689632FA" w14:textId="769B6C3E" w:rsidR="0041373B" w:rsidRDefault="0041373B" w:rsidP="006020DF">
      <w:pPr>
        <w:ind w:left="720"/>
        <w:rPr>
          <w:noProof/>
          <w:szCs w:val="20"/>
        </w:rPr>
      </w:pPr>
      <w:r w:rsidRPr="00661C04">
        <w:rPr>
          <w:b/>
          <w:noProof/>
          <w:szCs w:val="20"/>
        </w:rPr>
        <w:t>To edit:</w:t>
      </w:r>
      <w:r>
        <w:rPr>
          <w:b/>
          <w:noProof/>
          <w:szCs w:val="20"/>
        </w:rPr>
        <w:t xml:space="preserve"> </w:t>
      </w:r>
      <w:r w:rsidRPr="00683D8A">
        <w:rPr>
          <w:noProof/>
          <w:szCs w:val="20"/>
        </w:rPr>
        <w:t xml:space="preserve">Click on the </w:t>
      </w:r>
      <w:r w:rsidR="00314240">
        <w:rPr>
          <w:noProof/>
          <w:szCs w:val="20"/>
        </w:rPr>
        <w:t>pencil and paper icon</w:t>
      </w:r>
      <w:r w:rsidR="00C20A27">
        <w:rPr>
          <w:noProof/>
          <w:szCs w:val="20"/>
        </w:rPr>
        <w:t xml:space="preserve"> </w:t>
      </w:r>
      <w:r w:rsidR="002957A3">
        <w:rPr>
          <w:noProof/>
          <w:szCs w:val="20"/>
        </w:rPr>
        <w:t>in the row you want to correct</w:t>
      </w:r>
      <w:r w:rsidRPr="00683D8A">
        <w:rPr>
          <w:noProof/>
          <w:szCs w:val="20"/>
        </w:rPr>
        <w:t xml:space="preserve">. </w:t>
      </w:r>
      <w:r w:rsidR="00C20A27">
        <w:rPr>
          <w:noProof/>
          <w:szCs w:val="20"/>
        </w:rPr>
        <w:t>This opens up the principal products window</w:t>
      </w:r>
      <w:r w:rsidR="005762C7">
        <w:rPr>
          <w:noProof/>
          <w:szCs w:val="20"/>
        </w:rPr>
        <w:t xml:space="preserve">. </w:t>
      </w:r>
      <w:r>
        <w:rPr>
          <w:noProof/>
          <w:szCs w:val="20"/>
        </w:rPr>
        <w:t>Make the necessary changes and click on</w:t>
      </w:r>
      <w:r w:rsidR="003E5AD3">
        <w:rPr>
          <w:noProof/>
          <w:szCs w:val="20"/>
        </w:rPr>
        <w:t xml:space="preserve"> </w:t>
      </w:r>
      <w:r w:rsidR="003E5AD3" w:rsidRPr="003E5AD3">
        <w:rPr>
          <w:b/>
          <w:bCs/>
          <w:noProof/>
          <w:szCs w:val="20"/>
        </w:rPr>
        <w:t>Save</w:t>
      </w:r>
      <w:r w:rsidR="003E5AD3">
        <w:rPr>
          <w:noProof/>
          <w:szCs w:val="20"/>
        </w:rPr>
        <w:t xml:space="preserve"> button</w:t>
      </w:r>
      <w:r>
        <w:rPr>
          <w:noProof/>
          <w:szCs w:val="20"/>
        </w:rPr>
        <w:t>.</w:t>
      </w:r>
    </w:p>
    <w:p w14:paraId="652E8466" w14:textId="77777777" w:rsidR="0041373B" w:rsidRDefault="0041373B" w:rsidP="006020DF">
      <w:pPr>
        <w:ind w:left="720" w:firstLine="720"/>
        <w:rPr>
          <w:noProof/>
          <w:szCs w:val="20"/>
        </w:rPr>
      </w:pPr>
      <w:r w:rsidRPr="008D0CC8">
        <w:rPr>
          <w:b/>
          <w:noProof/>
          <w:szCs w:val="20"/>
        </w:rPr>
        <w:t>Note:</w:t>
      </w:r>
      <w:r>
        <w:rPr>
          <w:noProof/>
          <w:szCs w:val="20"/>
        </w:rPr>
        <w:t xml:space="preserve"> Only one row of the table can be edited at a time.</w:t>
      </w:r>
    </w:p>
    <w:p w14:paraId="34537764" w14:textId="2E2EEA47" w:rsidR="00DA1C47" w:rsidRDefault="00DA1C47" w:rsidP="00F96B25">
      <w:pPr>
        <w:ind w:left="720" w:firstLine="720"/>
        <w:jc w:val="center"/>
        <w:rPr>
          <w:noProof/>
          <w:szCs w:val="20"/>
        </w:rPr>
      </w:pPr>
      <w:r>
        <w:rPr>
          <w:noProof/>
        </w:rPr>
        <w:drawing>
          <wp:inline distT="0" distB="0" distL="0" distR="0" wp14:anchorId="58DE7E95" wp14:editId="7EC3EC0A">
            <wp:extent cx="3744403" cy="1298637"/>
            <wp:effectExtent l="0" t="0" r="8890" b="0"/>
            <wp:docPr id="959037261" name="Picture 1" descr="Table of principal products completed by a 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037261" name="Picture 1" descr="Table of principal products completed by a user"/>
                    <pic:cNvPicPr/>
                  </pic:nvPicPr>
                  <pic:blipFill>
                    <a:blip r:embed="rId27"/>
                    <a:stretch>
                      <a:fillRect/>
                    </a:stretch>
                  </pic:blipFill>
                  <pic:spPr>
                    <a:xfrm>
                      <a:off x="0" y="0"/>
                      <a:ext cx="3772351" cy="1308330"/>
                    </a:xfrm>
                    <a:prstGeom prst="rect">
                      <a:avLst/>
                    </a:prstGeom>
                  </pic:spPr>
                </pic:pic>
              </a:graphicData>
            </a:graphic>
          </wp:inline>
        </w:drawing>
      </w:r>
    </w:p>
    <w:p w14:paraId="432F9EE6" w14:textId="133BD10D" w:rsidR="00FB50A6" w:rsidRDefault="00FB50A6" w:rsidP="00FD6533">
      <w:pPr>
        <w:ind w:left="720"/>
        <w:rPr>
          <w:noProof/>
          <w:szCs w:val="20"/>
        </w:rPr>
      </w:pPr>
      <w:r w:rsidRPr="00FD6533">
        <w:rPr>
          <w:b/>
          <w:bCs/>
          <w:noProof/>
          <w:szCs w:val="20"/>
        </w:rPr>
        <w:t>To remove</w:t>
      </w:r>
      <w:r>
        <w:rPr>
          <w:noProof/>
          <w:szCs w:val="20"/>
        </w:rPr>
        <w:t>: If the product is no longer ma</w:t>
      </w:r>
      <w:r w:rsidR="002004AA">
        <w:rPr>
          <w:noProof/>
          <w:szCs w:val="20"/>
        </w:rPr>
        <w:t xml:space="preserve">de at the facility, please change the status from active to inactive by clicking on the </w:t>
      </w:r>
      <w:r w:rsidR="00FD6533" w:rsidRPr="00F44103">
        <w:rPr>
          <w:b/>
          <w:noProof/>
          <w:color w:val="00B050"/>
          <w:szCs w:val="20"/>
        </w:rPr>
        <w:t>green</w:t>
      </w:r>
      <w:r w:rsidR="002004AA">
        <w:rPr>
          <w:noProof/>
          <w:szCs w:val="20"/>
        </w:rPr>
        <w:t xml:space="preserve"> check mark button in the satus column of the table. This will change the status to </w:t>
      </w:r>
      <w:r w:rsidR="00BF266A">
        <w:rPr>
          <w:noProof/>
          <w:szCs w:val="20"/>
        </w:rPr>
        <w:t xml:space="preserve">a </w:t>
      </w:r>
      <w:r w:rsidR="00FD6533" w:rsidRPr="0081791F">
        <w:rPr>
          <w:b/>
          <w:color w:val="FF0000"/>
          <w:szCs w:val="20"/>
        </w:rPr>
        <w:t>red</w:t>
      </w:r>
      <w:r w:rsidR="00BF266A">
        <w:rPr>
          <w:noProof/>
          <w:szCs w:val="20"/>
        </w:rPr>
        <w:t xml:space="preserve"> “X”.</w:t>
      </w:r>
    </w:p>
    <w:p w14:paraId="449A2641" w14:textId="35E05770" w:rsidR="0041373B" w:rsidRPr="00BD2C83" w:rsidRDefault="002D0033" w:rsidP="002D0033">
      <w:pPr>
        <w:rPr>
          <w:noProof/>
          <w:szCs w:val="20"/>
        </w:rPr>
      </w:pPr>
      <w:r>
        <w:rPr>
          <w:noProof/>
          <w:szCs w:val="20"/>
        </w:rPr>
        <w:t>A</w:t>
      </w:r>
      <w:r w:rsidR="0041373B" w:rsidRPr="00BD2C83">
        <w:rPr>
          <w:noProof/>
          <w:szCs w:val="20"/>
        </w:rPr>
        <w:t xml:space="preserve">nswer questions </w:t>
      </w:r>
      <w:r w:rsidR="0041373B" w:rsidRPr="00EF2E51">
        <w:rPr>
          <w:b/>
          <w:noProof/>
          <w:szCs w:val="20"/>
        </w:rPr>
        <w:t>4</w:t>
      </w:r>
      <w:r w:rsidR="0041373B">
        <w:rPr>
          <w:noProof/>
          <w:szCs w:val="20"/>
        </w:rPr>
        <w:t xml:space="preserve"> through </w:t>
      </w:r>
      <w:r w:rsidR="0041373B" w:rsidRPr="00EF2E51">
        <w:rPr>
          <w:b/>
          <w:noProof/>
          <w:szCs w:val="20"/>
        </w:rPr>
        <w:t>7</w:t>
      </w:r>
      <w:r w:rsidR="0041373B" w:rsidRPr="00BD2C83">
        <w:rPr>
          <w:noProof/>
          <w:szCs w:val="20"/>
        </w:rPr>
        <w:t xml:space="preserve"> using the radio buttons provided. If any question is answered “Yes,” a </w:t>
      </w:r>
      <w:r w:rsidR="0041373B">
        <w:rPr>
          <w:noProof/>
          <w:szCs w:val="20"/>
        </w:rPr>
        <w:t>fi</w:t>
      </w:r>
      <w:r w:rsidR="005F38F1">
        <w:rPr>
          <w:noProof/>
          <w:szCs w:val="20"/>
        </w:rPr>
        <w:t>e</w:t>
      </w:r>
      <w:r w:rsidR="0041373B">
        <w:rPr>
          <w:noProof/>
          <w:szCs w:val="20"/>
        </w:rPr>
        <w:t>ld</w:t>
      </w:r>
      <w:r w:rsidR="0041373B" w:rsidRPr="00BD2C83">
        <w:rPr>
          <w:noProof/>
          <w:szCs w:val="20"/>
        </w:rPr>
        <w:t xml:space="preserve"> will be provided for you to enter an explanation. The explanation is a required field.</w:t>
      </w:r>
    </w:p>
    <w:p w14:paraId="68BA6659" w14:textId="77777777" w:rsidR="0041373B" w:rsidRPr="00BD2C83" w:rsidRDefault="0041373B" w:rsidP="005F38F1">
      <w:pPr>
        <w:pStyle w:val="Heading4"/>
        <w:rPr>
          <w:noProof/>
        </w:rPr>
      </w:pPr>
      <w:r w:rsidRPr="00BD2C83">
        <w:rPr>
          <w:noProof/>
        </w:rPr>
        <w:t>Step 4: Wastewater</w:t>
      </w:r>
    </w:p>
    <w:p w14:paraId="51F56343" w14:textId="77777777" w:rsidR="0041373B" w:rsidRPr="00BD2C83" w:rsidRDefault="0041373B" w:rsidP="005F38F1">
      <w:pPr>
        <w:pStyle w:val="ListParagraph"/>
        <w:numPr>
          <w:ilvl w:val="0"/>
          <w:numId w:val="25"/>
        </w:numPr>
        <w:spacing w:after="160" w:line="259" w:lineRule="auto"/>
        <w:ind w:hanging="432"/>
        <w:contextualSpacing w:val="0"/>
        <w:rPr>
          <w:noProof/>
          <w:szCs w:val="20"/>
        </w:rPr>
      </w:pPr>
      <w:r w:rsidRPr="00BD2C83">
        <w:rPr>
          <w:noProof/>
          <w:szCs w:val="20"/>
        </w:rPr>
        <w:t>Use the radio buttons to indicate the incoming water treatment that is use</w:t>
      </w:r>
      <w:r>
        <w:rPr>
          <w:noProof/>
          <w:szCs w:val="20"/>
        </w:rPr>
        <w:t xml:space="preserve">d at the facility. More than one water treatment </w:t>
      </w:r>
      <w:r w:rsidRPr="00BD2C83">
        <w:rPr>
          <w:noProof/>
          <w:szCs w:val="20"/>
        </w:rPr>
        <w:t>may apply to your facility. Please select all methods that are used. If you select “Other,” please define what other method is being used at the facility.</w:t>
      </w:r>
    </w:p>
    <w:p w14:paraId="4DEDCFA4" w14:textId="77777777" w:rsidR="0041373B" w:rsidRDefault="0041373B" w:rsidP="005F38F1">
      <w:pPr>
        <w:ind w:left="540" w:hanging="432"/>
        <w:jc w:val="center"/>
        <w:rPr>
          <w:noProof/>
          <w:szCs w:val="20"/>
        </w:rPr>
      </w:pPr>
      <w:r w:rsidRPr="00BD2C83">
        <w:rPr>
          <w:noProof/>
          <w:szCs w:val="20"/>
        </w:rPr>
        <w:drawing>
          <wp:inline distT="0" distB="0" distL="0" distR="0" wp14:anchorId="420F65AA" wp14:editId="63BC080B">
            <wp:extent cx="5593080" cy="820828"/>
            <wp:effectExtent l="0" t="0" r="0" b="0"/>
            <wp:docPr id="51" name="Picture 51" descr="Image of the incoming water treatment question with the box checked for &quot;other&quot; by a user" title="Incoming Water Treatment ques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54872" t="52513" r="7564" b="29846"/>
                    <a:stretch/>
                  </pic:blipFill>
                  <pic:spPr bwMode="auto">
                    <a:xfrm>
                      <a:off x="0" y="0"/>
                      <a:ext cx="5670907" cy="832250"/>
                    </a:xfrm>
                    <a:prstGeom prst="rect">
                      <a:avLst/>
                    </a:prstGeom>
                    <a:ln>
                      <a:noFill/>
                    </a:ln>
                    <a:extLst>
                      <a:ext uri="{53640926-AAD7-44D8-BBD7-CCE9431645EC}">
                        <a14:shadowObscured xmlns:a14="http://schemas.microsoft.com/office/drawing/2010/main"/>
                      </a:ext>
                    </a:extLst>
                  </pic:spPr>
                </pic:pic>
              </a:graphicData>
            </a:graphic>
          </wp:inline>
        </w:drawing>
      </w:r>
    </w:p>
    <w:p w14:paraId="3743994D" w14:textId="77777777" w:rsidR="0041373B" w:rsidRDefault="0041373B" w:rsidP="005F38F1">
      <w:pPr>
        <w:pStyle w:val="ListParagraph"/>
        <w:numPr>
          <w:ilvl w:val="0"/>
          <w:numId w:val="25"/>
        </w:numPr>
        <w:spacing w:after="160" w:line="259" w:lineRule="auto"/>
        <w:ind w:hanging="432"/>
        <w:contextualSpacing w:val="0"/>
        <w:rPr>
          <w:noProof/>
          <w:szCs w:val="20"/>
        </w:rPr>
      </w:pPr>
      <w:r w:rsidRPr="00BD2C83">
        <w:rPr>
          <w:noProof/>
          <w:szCs w:val="20"/>
        </w:rPr>
        <w:t>Use the radio button to answer the question. If the facility has a reject waste stream</w:t>
      </w:r>
      <w:r>
        <w:rPr>
          <w:noProof/>
          <w:szCs w:val="20"/>
        </w:rPr>
        <w:t>,</w:t>
      </w:r>
      <w:r w:rsidRPr="00BD2C83">
        <w:rPr>
          <w:noProof/>
          <w:szCs w:val="20"/>
        </w:rPr>
        <w:t xml:space="preserve"> such as back wash from a water softener, check “Yes.” The form will update and provide a box for you to enter the </w:t>
      </w:r>
      <w:r>
        <w:rPr>
          <w:noProof/>
          <w:szCs w:val="20"/>
        </w:rPr>
        <w:t xml:space="preserve">total volume of the </w:t>
      </w:r>
      <w:r w:rsidRPr="00BD2C83">
        <w:rPr>
          <w:noProof/>
          <w:szCs w:val="20"/>
        </w:rPr>
        <w:t>reject waste stream discharged to the sanitary sewer. Enter the value in the box</w:t>
      </w:r>
      <w:r>
        <w:rPr>
          <w:noProof/>
          <w:szCs w:val="20"/>
        </w:rPr>
        <w:t xml:space="preserve"> provided (</w:t>
      </w:r>
      <w:r w:rsidRPr="00BD2C83">
        <w:rPr>
          <w:noProof/>
          <w:szCs w:val="20"/>
        </w:rPr>
        <w:t>gallons per year</w:t>
      </w:r>
      <w:r>
        <w:rPr>
          <w:noProof/>
          <w:szCs w:val="20"/>
        </w:rPr>
        <w:t>)</w:t>
      </w:r>
      <w:r w:rsidR="005F38F1">
        <w:rPr>
          <w:noProof/>
          <w:szCs w:val="20"/>
        </w:rPr>
        <w:t>.</w:t>
      </w:r>
    </w:p>
    <w:p w14:paraId="375CE6D4" w14:textId="77777777" w:rsidR="005F38F1" w:rsidRDefault="005F38F1">
      <w:pPr>
        <w:spacing w:after="0" w:line="240" w:lineRule="auto"/>
        <w:rPr>
          <w:noProof/>
          <w:szCs w:val="20"/>
        </w:rPr>
      </w:pPr>
      <w:r>
        <w:rPr>
          <w:noProof/>
          <w:szCs w:val="20"/>
        </w:rPr>
        <w:br w:type="page"/>
      </w:r>
    </w:p>
    <w:p w14:paraId="02103447" w14:textId="7B9FBD3B" w:rsidR="0041373B" w:rsidRDefault="0041373B" w:rsidP="005F38F1">
      <w:pPr>
        <w:pStyle w:val="ListParagraph"/>
        <w:numPr>
          <w:ilvl w:val="0"/>
          <w:numId w:val="25"/>
        </w:numPr>
        <w:spacing w:after="160" w:line="259" w:lineRule="auto"/>
        <w:ind w:hanging="432"/>
        <w:contextualSpacing w:val="0"/>
        <w:rPr>
          <w:noProof/>
          <w:szCs w:val="20"/>
        </w:rPr>
      </w:pPr>
      <w:r>
        <w:rPr>
          <w:noProof/>
          <w:szCs w:val="20"/>
        </w:rPr>
        <w:lastRenderedPageBreak/>
        <w:t>Chemcials added to re</w:t>
      </w:r>
      <w:r w:rsidR="000422F0">
        <w:rPr>
          <w:noProof/>
          <w:szCs w:val="20"/>
        </w:rPr>
        <w:t>-</w:t>
      </w:r>
      <w:r>
        <w:rPr>
          <w:noProof/>
          <w:szCs w:val="20"/>
        </w:rPr>
        <w:t>circulating cooling water and/or b</w:t>
      </w:r>
      <w:r w:rsidR="00CE4E5D">
        <w:rPr>
          <w:noProof/>
          <w:szCs w:val="20"/>
        </w:rPr>
        <w:t>oi</w:t>
      </w:r>
      <w:r>
        <w:rPr>
          <w:noProof/>
          <w:szCs w:val="20"/>
        </w:rPr>
        <w:t>ler makeup water</w:t>
      </w:r>
    </w:p>
    <w:p w14:paraId="42B2326D" w14:textId="77777777" w:rsidR="0041373B" w:rsidRDefault="0041373B" w:rsidP="005F38F1">
      <w:pPr>
        <w:ind w:left="720"/>
        <w:rPr>
          <w:noProof/>
          <w:szCs w:val="20"/>
        </w:rPr>
      </w:pPr>
      <w:r w:rsidRPr="001C0944">
        <w:rPr>
          <w:b/>
          <w:noProof/>
          <w:szCs w:val="20"/>
        </w:rPr>
        <w:t>To add:</w:t>
      </w:r>
      <w:r>
        <w:rPr>
          <w:noProof/>
          <w:szCs w:val="20"/>
        </w:rPr>
        <w:t xml:space="preserve"> Click on the </w:t>
      </w:r>
      <w:r w:rsidRPr="005F38F1">
        <w:rPr>
          <w:b/>
          <w:noProof/>
          <w:color w:val="FFC000"/>
          <w:szCs w:val="20"/>
        </w:rPr>
        <w:t>yellow</w:t>
      </w:r>
      <w:r>
        <w:rPr>
          <w:noProof/>
          <w:szCs w:val="20"/>
        </w:rPr>
        <w:t xml:space="preserve"> “</w:t>
      </w:r>
      <w:r w:rsidRPr="005F38F1">
        <w:rPr>
          <w:b/>
          <w:noProof/>
          <w:szCs w:val="20"/>
        </w:rPr>
        <w:t>Add New Record</w:t>
      </w:r>
      <w:r>
        <w:rPr>
          <w:noProof/>
          <w:szCs w:val="20"/>
        </w:rPr>
        <w:t>” button.</w:t>
      </w:r>
    </w:p>
    <w:p w14:paraId="49456700" w14:textId="77777777" w:rsidR="0041373B" w:rsidRDefault="0041373B" w:rsidP="005F38F1">
      <w:pPr>
        <w:pStyle w:val="ListParagraph"/>
        <w:rPr>
          <w:noProof/>
          <w:szCs w:val="20"/>
        </w:rPr>
      </w:pPr>
      <w:r>
        <w:rPr>
          <w:noProof/>
        </w:rPr>
        <w:drawing>
          <wp:inline distT="0" distB="0" distL="0" distR="0" wp14:anchorId="3F8D6D4E" wp14:editId="2FA724F9">
            <wp:extent cx="5943600" cy="855345"/>
            <wp:effectExtent l="0" t="0" r="0" b="1905"/>
            <wp:docPr id="34" name="Picture 34" descr="Image of a blank row the chemicals added table" title="Chemicals added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855345"/>
                    </a:xfrm>
                    <a:prstGeom prst="rect">
                      <a:avLst/>
                    </a:prstGeom>
                  </pic:spPr>
                </pic:pic>
              </a:graphicData>
            </a:graphic>
          </wp:inline>
        </w:drawing>
      </w:r>
    </w:p>
    <w:p w14:paraId="068D4EF5" w14:textId="77777777" w:rsidR="0041373B" w:rsidRPr="00BD2C83" w:rsidRDefault="0041373B" w:rsidP="00A9660F">
      <w:pPr>
        <w:pStyle w:val="ListParagraph"/>
        <w:spacing w:before="240"/>
        <w:contextualSpacing w:val="0"/>
        <w:rPr>
          <w:noProof/>
          <w:szCs w:val="20"/>
        </w:rPr>
      </w:pPr>
      <w:r>
        <w:rPr>
          <w:noProof/>
          <w:szCs w:val="20"/>
        </w:rPr>
        <w:t xml:space="preserve">In the row, enter the </w:t>
      </w:r>
      <w:r w:rsidRPr="00BD2C83">
        <w:rPr>
          <w:noProof/>
          <w:szCs w:val="20"/>
        </w:rPr>
        <w:t xml:space="preserve">name of the chemical added, the system being treated, chemical make-up and the number of gallons used per year. Then click on </w:t>
      </w:r>
      <w:r w:rsidRPr="00065961">
        <w:rPr>
          <w:noProof/>
          <w:szCs w:val="20"/>
        </w:rPr>
        <w:t xml:space="preserve">the </w:t>
      </w:r>
      <w:r w:rsidR="00F44103" w:rsidRPr="00F44103">
        <w:rPr>
          <w:b/>
          <w:noProof/>
          <w:color w:val="00B050"/>
          <w:szCs w:val="20"/>
        </w:rPr>
        <w:t>green</w:t>
      </w:r>
      <w:r w:rsidRPr="00065961">
        <w:rPr>
          <w:noProof/>
          <w:szCs w:val="20"/>
        </w:rPr>
        <w:t xml:space="preserve"> check </w:t>
      </w:r>
      <w:r w:rsidRPr="00BD2C83">
        <w:rPr>
          <w:noProof/>
          <w:szCs w:val="20"/>
        </w:rPr>
        <w:t xml:space="preserve">mark </w:t>
      </w:r>
      <w:r>
        <w:rPr>
          <w:noProof/>
          <w:szCs w:val="20"/>
        </w:rPr>
        <w:t>to complete editing</w:t>
      </w:r>
      <w:r w:rsidRPr="00BD2C83">
        <w:rPr>
          <w:noProof/>
          <w:szCs w:val="20"/>
        </w:rPr>
        <w:t>.</w:t>
      </w:r>
    </w:p>
    <w:p w14:paraId="761ACC51" w14:textId="77777777" w:rsidR="0041373B" w:rsidRDefault="0041373B" w:rsidP="00B51A21">
      <w:pPr>
        <w:ind w:left="720"/>
        <w:rPr>
          <w:noProof/>
          <w:szCs w:val="20"/>
        </w:rPr>
      </w:pPr>
      <w:r w:rsidRPr="00065961">
        <w:rPr>
          <w:b/>
          <w:noProof/>
          <w:szCs w:val="20"/>
        </w:rPr>
        <w:t xml:space="preserve">To edit: </w:t>
      </w:r>
      <w:r w:rsidRPr="00065961">
        <w:rPr>
          <w:noProof/>
          <w:szCs w:val="20"/>
        </w:rPr>
        <w:t>Click on the “</w:t>
      </w:r>
      <w:r w:rsidRPr="00B51A21">
        <w:rPr>
          <w:b/>
          <w:noProof/>
          <w:szCs w:val="20"/>
        </w:rPr>
        <w:t>edit</w:t>
      </w:r>
      <w:r w:rsidRPr="00065961">
        <w:rPr>
          <w:noProof/>
          <w:szCs w:val="20"/>
        </w:rPr>
        <w:t xml:space="preserve">” symbol in the far left column of the table next the respective row. Make the necessary changes and click on the </w:t>
      </w:r>
      <w:r w:rsidR="00F44103" w:rsidRPr="00F44103">
        <w:rPr>
          <w:b/>
          <w:noProof/>
          <w:color w:val="00B050"/>
          <w:szCs w:val="20"/>
        </w:rPr>
        <w:t>green</w:t>
      </w:r>
      <w:r w:rsidRPr="00065961">
        <w:rPr>
          <w:noProof/>
          <w:szCs w:val="20"/>
        </w:rPr>
        <w:t xml:space="preserve"> check mark to complete editing.</w:t>
      </w:r>
    </w:p>
    <w:p w14:paraId="7D1D2BEB" w14:textId="77777777" w:rsidR="00A9660F" w:rsidRDefault="0041373B" w:rsidP="00B51A21">
      <w:pPr>
        <w:ind w:firstLine="720"/>
        <w:rPr>
          <w:noProof/>
          <w:szCs w:val="20"/>
        </w:rPr>
      </w:pPr>
      <w:r w:rsidRPr="008D0CC8">
        <w:rPr>
          <w:b/>
          <w:noProof/>
          <w:szCs w:val="20"/>
        </w:rPr>
        <w:t>Note:</w:t>
      </w:r>
      <w:r>
        <w:rPr>
          <w:noProof/>
          <w:szCs w:val="20"/>
        </w:rPr>
        <w:t xml:space="preserve"> Only one row of the </w:t>
      </w:r>
      <w:r w:rsidR="00B51A21">
        <w:rPr>
          <w:noProof/>
          <w:szCs w:val="20"/>
        </w:rPr>
        <w:t>table can be edited at a time.</w:t>
      </w:r>
    </w:p>
    <w:p w14:paraId="632AD72C" w14:textId="77777777" w:rsidR="0041373B" w:rsidRDefault="0041373B" w:rsidP="00B51A21">
      <w:pPr>
        <w:ind w:firstLine="720"/>
        <w:rPr>
          <w:noProof/>
          <w:szCs w:val="20"/>
        </w:rPr>
      </w:pPr>
      <w:r w:rsidRPr="00BD2C83">
        <w:rPr>
          <w:noProof/>
          <w:szCs w:val="20"/>
        </w:rPr>
        <w:drawing>
          <wp:inline distT="0" distB="0" distL="0" distR="0" wp14:anchorId="3A4243EB" wp14:editId="1B345196">
            <wp:extent cx="5943600" cy="1255286"/>
            <wp:effectExtent l="0" t="0" r="0" b="2540"/>
            <wp:docPr id="52" name="Picture 52" descr="Chemicals added table" title="Chemic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56795" t="25846" r="12320" b="53274"/>
                    <a:stretch/>
                  </pic:blipFill>
                  <pic:spPr bwMode="auto">
                    <a:xfrm>
                      <a:off x="0" y="0"/>
                      <a:ext cx="5943600" cy="1255286"/>
                    </a:xfrm>
                    <a:prstGeom prst="rect">
                      <a:avLst/>
                    </a:prstGeom>
                    <a:ln>
                      <a:noFill/>
                    </a:ln>
                    <a:extLst>
                      <a:ext uri="{53640926-AAD7-44D8-BBD7-CCE9431645EC}">
                        <a14:shadowObscured xmlns:a14="http://schemas.microsoft.com/office/drawing/2010/main"/>
                      </a:ext>
                    </a:extLst>
                  </pic:spPr>
                </pic:pic>
              </a:graphicData>
            </a:graphic>
          </wp:inline>
        </w:drawing>
      </w:r>
    </w:p>
    <w:p w14:paraId="7D8D961C" w14:textId="77777777" w:rsidR="0041373B" w:rsidRDefault="0041373B" w:rsidP="0041373B">
      <w:pPr>
        <w:pStyle w:val="ListParagraph"/>
        <w:numPr>
          <w:ilvl w:val="0"/>
          <w:numId w:val="25"/>
        </w:numPr>
        <w:spacing w:after="160" w:line="259" w:lineRule="auto"/>
        <w:rPr>
          <w:noProof/>
          <w:szCs w:val="20"/>
        </w:rPr>
      </w:pPr>
      <w:r>
        <w:rPr>
          <w:noProof/>
          <w:szCs w:val="20"/>
        </w:rPr>
        <w:t>Sources of Industrial Waste</w:t>
      </w:r>
    </w:p>
    <w:p w14:paraId="3BC4BC4A" w14:textId="77777777" w:rsidR="0041373B" w:rsidRPr="00065961" w:rsidRDefault="0041373B" w:rsidP="00B51A21">
      <w:pPr>
        <w:ind w:left="720"/>
        <w:rPr>
          <w:noProof/>
          <w:szCs w:val="20"/>
        </w:rPr>
      </w:pPr>
      <w:r w:rsidRPr="00065961">
        <w:rPr>
          <w:b/>
          <w:noProof/>
          <w:szCs w:val="20"/>
        </w:rPr>
        <w:t>To add:</w:t>
      </w:r>
      <w:r w:rsidRPr="00065961">
        <w:rPr>
          <w:noProof/>
          <w:szCs w:val="20"/>
        </w:rPr>
        <w:t xml:space="preserve"> Click on the yellow “Add New Record” button.</w:t>
      </w:r>
    </w:p>
    <w:p w14:paraId="05783023" w14:textId="77777777" w:rsidR="0041373B" w:rsidRDefault="0041373B" w:rsidP="00B51A21">
      <w:pPr>
        <w:ind w:left="720"/>
        <w:rPr>
          <w:noProof/>
          <w:szCs w:val="20"/>
        </w:rPr>
      </w:pPr>
      <w:r>
        <w:rPr>
          <w:noProof/>
        </w:rPr>
        <w:drawing>
          <wp:inline distT="0" distB="0" distL="0" distR="0" wp14:anchorId="412A9858" wp14:editId="1A23524B">
            <wp:extent cx="5029200" cy="1139630"/>
            <wp:effectExtent l="0" t="0" r="0" b="3810"/>
            <wp:docPr id="35" name="Picture 35" descr="Image of the blank row from the table for sources of industrial waste" title="Source of Industrial Wa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054620" cy="1145390"/>
                    </a:xfrm>
                    <a:prstGeom prst="rect">
                      <a:avLst/>
                    </a:prstGeom>
                  </pic:spPr>
                </pic:pic>
              </a:graphicData>
            </a:graphic>
          </wp:inline>
        </w:drawing>
      </w:r>
    </w:p>
    <w:p w14:paraId="6EDB6C9A" w14:textId="77777777" w:rsidR="0041373B" w:rsidRDefault="0041373B" w:rsidP="00B51A21">
      <w:pPr>
        <w:ind w:left="720"/>
        <w:rPr>
          <w:noProof/>
          <w:szCs w:val="20"/>
        </w:rPr>
      </w:pPr>
      <w:r>
        <w:rPr>
          <w:noProof/>
          <w:szCs w:val="20"/>
        </w:rPr>
        <w:t xml:space="preserve">In the row, enter the name of the source and the percent of the total facility discharge that source contributes. Then click on the </w:t>
      </w:r>
      <w:r w:rsidR="00F44103" w:rsidRPr="00F44103">
        <w:rPr>
          <w:b/>
          <w:noProof/>
          <w:color w:val="00B050"/>
          <w:szCs w:val="20"/>
        </w:rPr>
        <w:t>green</w:t>
      </w:r>
      <w:r>
        <w:rPr>
          <w:noProof/>
          <w:szCs w:val="20"/>
        </w:rPr>
        <w:t xml:space="preserve"> </w:t>
      </w:r>
      <w:r w:rsidR="00B51A21">
        <w:rPr>
          <w:noProof/>
          <w:szCs w:val="20"/>
        </w:rPr>
        <w:t>check mark to complete editing.</w:t>
      </w:r>
    </w:p>
    <w:p w14:paraId="72E2517E" w14:textId="77777777" w:rsidR="0041373B" w:rsidRDefault="0041373B" w:rsidP="00B51A21">
      <w:pPr>
        <w:ind w:left="720"/>
        <w:rPr>
          <w:noProof/>
          <w:szCs w:val="20"/>
        </w:rPr>
      </w:pPr>
      <w:r w:rsidRPr="00065961">
        <w:rPr>
          <w:b/>
          <w:noProof/>
          <w:szCs w:val="20"/>
        </w:rPr>
        <w:t xml:space="preserve">To edit: </w:t>
      </w:r>
      <w:r w:rsidRPr="00065961">
        <w:rPr>
          <w:noProof/>
          <w:szCs w:val="20"/>
        </w:rPr>
        <w:t xml:space="preserve">Click on the “edit” symbol in the far left column of the table next the respective row. Make the necessary changes and click on the </w:t>
      </w:r>
      <w:r w:rsidR="00F44103" w:rsidRPr="00F44103">
        <w:rPr>
          <w:b/>
          <w:noProof/>
          <w:color w:val="00B050"/>
          <w:szCs w:val="20"/>
        </w:rPr>
        <w:t>green</w:t>
      </w:r>
      <w:r w:rsidRPr="00065961">
        <w:rPr>
          <w:noProof/>
          <w:szCs w:val="20"/>
        </w:rPr>
        <w:t xml:space="preserve"> check mark to complete editing.</w:t>
      </w:r>
    </w:p>
    <w:p w14:paraId="6F5D5139" w14:textId="77777777" w:rsidR="0041373B" w:rsidRDefault="0041373B" w:rsidP="00B51A21">
      <w:pPr>
        <w:ind w:firstLine="720"/>
        <w:rPr>
          <w:noProof/>
          <w:szCs w:val="20"/>
        </w:rPr>
      </w:pPr>
      <w:r w:rsidRPr="008D0CC8">
        <w:rPr>
          <w:b/>
          <w:noProof/>
          <w:szCs w:val="20"/>
        </w:rPr>
        <w:t>Note:</w:t>
      </w:r>
      <w:r>
        <w:rPr>
          <w:noProof/>
          <w:szCs w:val="20"/>
        </w:rPr>
        <w:t xml:space="preserve"> Only one row of the table can be edited at a time.</w:t>
      </w:r>
    </w:p>
    <w:p w14:paraId="6A01DAAF" w14:textId="77777777" w:rsidR="0041373B" w:rsidRDefault="0041373B" w:rsidP="00B51A21">
      <w:pPr>
        <w:spacing w:after="240"/>
        <w:ind w:left="720"/>
        <w:rPr>
          <w:noProof/>
          <w:szCs w:val="20"/>
        </w:rPr>
      </w:pPr>
      <w:r>
        <w:rPr>
          <w:noProof/>
        </w:rPr>
        <w:drawing>
          <wp:inline distT="0" distB="0" distL="0" distR="0" wp14:anchorId="5818D76B" wp14:editId="4C0D0B59">
            <wp:extent cx="2886535" cy="955964"/>
            <wp:effectExtent l="0" t="0" r="0" b="0"/>
            <wp:docPr id="53" name="Picture 53" descr="Example of the industrial sources table completed by a user" title="Industrial 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b="19895"/>
                    <a:stretch/>
                  </pic:blipFill>
                  <pic:spPr bwMode="auto">
                    <a:xfrm>
                      <a:off x="0" y="0"/>
                      <a:ext cx="2905231" cy="962156"/>
                    </a:xfrm>
                    <a:prstGeom prst="rect">
                      <a:avLst/>
                    </a:prstGeom>
                    <a:ln>
                      <a:noFill/>
                    </a:ln>
                    <a:extLst>
                      <a:ext uri="{53640926-AAD7-44D8-BBD7-CCE9431645EC}">
                        <a14:shadowObscured xmlns:a14="http://schemas.microsoft.com/office/drawing/2010/main"/>
                      </a:ext>
                    </a:extLst>
                  </pic:spPr>
                </pic:pic>
              </a:graphicData>
            </a:graphic>
          </wp:inline>
        </w:drawing>
      </w:r>
    </w:p>
    <w:p w14:paraId="642F69D4" w14:textId="77777777" w:rsidR="00B51A21" w:rsidRDefault="00B51A21">
      <w:pPr>
        <w:spacing w:after="0" w:line="240" w:lineRule="auto"/>
        <w:rPr>
          <w:noProof/>
          <w:szCs w:val="20"/>
        </w:rPr>
      </w:pPr>
      <w:r>
        <w:rPr>
          <w:noProof/>
          <w:szCs w:val="20"/>
        </w:rPr>
        <w:br w:type="page"/>
      </w:r>
    </w:p>
    <w:p w14:paraId="09FBC655" w14:textId="77777777" w:rsidR="0041373B" w:rsidRDefault="0041373B" w:rsidP="0041373B">
      <w:pPr>
        <w:pStyle w:val="ListParagraph"/>
        <w:numPr>
          <w:ilvl w:val="0"/>
          <w:numId w:val="25"/>
        </w:numPr>
        <w:spacing w:after="160" w:line="259" w:lineRule="auto"/>
        <w:rPr>
          <w:noProof/>
          <w:szCs w:val="20"/>
        </w:rPr>
      </w:pPr>
      <w:r>
        <w:rPr>
          <w:noProof/>
          <w:szCs w:val="20"/>
        </w:rPr>
        <w:lastRenderedPageBreak/>
        <w:t>Pretreatment Method</w:t>
      </w:r>
    </w:p>
    <w:p w14:paraId="1AF455F7" w14:textId="77777777" w:rsidR="0041373B" w:rsidRPr="00C225C2" w:rsidRDefault="0041373B" w:rsidP="00B51A21">
      <w:pPr>
        <w:ind w:left="720"/>
        <w:rPr>
          <w:noProof/>
          <w:szCs w:val="20"/>
        </w:rPr>
      </w:pPr>
      <w:r>
        <w:rPr>
          <w:noProof/>
          <w:szCs w:val="20"/>
        </w:rPr>
        <w:t>Answer the question using the radio button. If “</w:t>
      </w:r>
      <w:r w:rsidRPr="00B51A21">
        <w:rPr>
          <w:b/>
          <w:noProof/>
          <w:szCs w:val="20"/>
        </w:rPr>
        <w:t>No</w:t>
      </w:r>
      <w:r>
        <w:rPr>
          <w:noProof/>
          <w:szCs w:val="20"/>
        </w:rPr>
        <w:t xml:space="preserve">” is </w:t>
      </w:r>
      <w:r>
        <w:rPr>
          <w:szCs w:val="20"/>
        </w:rPr>
        <w:t>selected</w:t>
      </w:r>
      <w:r>
        <w:rPr>
          <w:noProof/>
          <w:szCs w:val="20"/>
        </w:rPr>
        <w:t>, proceed to the next question.</w:t>
      </w:r>
    </w:p>
    <w:p w14:paraId="2A92A937" w14:textId="77777777" w:rsidR="0041373B" w:rsidRDefault="0041373B" w:rsidP="00B51A21">
      <w:pPr>
        <w:ind w:left="720"/>
        <w:rPr>
          <w:noProof/>
          <w:szCs w:val="20"/>
        </w:rPr>
      </w:pPr>
      <w:r w:rsidRPr="00C225C2">
        <w:rPr>
          <w:b/>
          <w:noProof/>
          <w:szCs w:val="20"/>
        </w:rPr>
        <w:t>To add:</w:t>
      </w:r>
      <w:r>
        <w:rPr>
          <w:noProof/>
          <w:szCs w:val="20"/>
        </w:rPr>
        <w:t xml:space="preserve"> Click on the </w:t>
      </w:r>
      <w:r w:rsidRPr="00B51A21">
        <w:rPr>
          <w:b/>
          <w:noProof/>
          <w:color w:val="FFC000"/>
          <w:szCs w:val="20"/>
        </w:rPr>
        <w:t>yellow</w:t>
      </w:r>
      <w:r>
        <w:rPr>
          <w:noProof/>
          <w:szCs w:val="20"/>
        </w:rPr>
        <w:t xml:space="preserve"> “</w:t>
      </w:r>
      <w:r w:rsidRPr="00B51A21">
        <w:rPr>
          <w:b/>
          <w:noProof/>
          <w:szCs w:val="20"/>
        </w:rPr>
        <w:t>Add New Record</w:t>
      </w:r>
      <w:r>
        <w:rPr>
          <w:noProof/>
          <w:szCs w:val="20"/>
        </w:rPr>
        <w:t>” button.</w:t>
      </w:r>
    </w:p>
    <w:p w14:paraId="57727D91" w14:textId="77777777" w:rsidR="0041373B" w:rsidRDefault="0041373B" w:rsidP="00B51A21">
      <w:pPr>
        <w:ind w:left="720"/>
        <w:rPr>
          <w:noProof/>
          <w:szCs w:val="20"/>
        </w:rPr>
      </w:pPr>
      <w:r w:rsidRPr="00EB1FDB">
        <w:rPr>
          <w:b/>
          <w:noProof/>
          <w:szCs w:val="20"/>
        </w:rPr>
        <w:t>Note:</w:t>
      </w:r>
      <w:r>
        <w:rPr>
          <w:noProof/>
          <w:szCs w:val="20"/>
        </w:rPr>
        <w:t xml:space="preserve"> Scroll to the right of the screen to see all of the information in the table. The complete table of information does not fit entirely on the viewing window.</w:t>
      </w:r>
    </w:p>
    <w:p w14:paraId="5E4814AB" w14:textId="77777777" w:rsidR="0041373B" w:rsidRDefault="0041373B" w:rsidP="00B51A21">
      <w:pPr>
        <w:ind w:left="720"/>
        <w:rPr>
          <w:szCs w:val="20"/>
        </w:rPr>
      </w:pPr>
      <w:r>
        <w:rPr>
          <w:noProof/>
          <w:szCs w:val="20"/>
        </w:rPr>
        <w:t xml:space="preserve">In the row, select the method of treatment and the year installed. Next, enter the name of the wastestreams treated, paramter(s) treated and discharge rate (integer). Then select the discharge rate unit and frequency and enter the byproduct disposal method. Finally, click on the </w:t>
      </w:r>
      <w:r w:rsidR="00F44103" w:rsidRPr="00F44103">
        <w:rPr>
          <w:b/>
          <w:noProof/>
          <w:color w:val="00B050"/>
          <w:szCs w:val="20"/>
        </w:rPr>
        <w:t>green</w:t>
      </w:r>
      <w:r>
        <w:rPr>
          <w:noProof/>
          <w:szCs w:val="20"/>
        </w:rPr>
        <w:t xml:space="preserve"> check mark to complete editing.</w:t>
      </w:r>
    </w:p>
    <w:p w14:paraId="0E4DBAAB" w14:textId="77777777" w:rsidR="0041373B" w:rsidRDefault="0041373B" w:rsidP="00B51A21">
      <w:pPr>
        <w:ind w:left="720"/>
        <w:rPr>
          <w:noProof/>
          <w:szCs w:val="20"/>
        </w:rPr>
      </w:pPr>
      <w:r>
        <w:rPr>
          <w:noProof/>
        </w:rPr>
        <w:drawing>
          <wp:inline distT="0" distB="0" distL="0" distR="0" wp14:anchorId="2B792941" wp14:editId="417E0D68">
            <wp:extent cx="5934075" cy="583867"/>
            <wp:effectExtent l="0" t="0" r="0" b="6985"/>
            <wp:docPr id="54" name="Picture 54" descr="Image of the blank pretreatment table. This is only part of the table" title="Pretreatment Tabl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r="11396"/>
                    <a:stretch/>
                  </pic:blipFill>
                  <pic:spPr bwMode="auto">
                    <a:xfrm>
                      <a:off x="0" y="0"/>
                      <a:ext cx="6163439" cy="606435"/>
                    </a:xfrm>
                    <a:prstGeom prst="rect">
                      <a:avLst/>
                    </a:prstGeom>
                    <a:ln>
                      <a:noFill/>
                    </a:ln>
                    <a:extLst>
                      <a:ext uri="{53640926-AAD7-44D8-BBD7-CCE9431645EC}">
                        <a14:shadowObscured xmlns:a14="http://schemas.microsoft.com/office/drawing/2010/main"/>
                      </a:ext>
                    </a:extLst>
                  </pic:spPr>
                </pic:pic>
              </a:graphicData>
            </a:graphic>
          </wp:inline>
        </w:drawing>
      </w:r>
    </w:p>
    <w:p w14:paraId="56FEDDBA" w14:textId="77777777" w:rsidR="0041373B" w:rsidRDefault="0041373B" w:rsidP="00B51A21">
      <w:pPr>
        <w:ind w:left="720"/>
        <w:rPr>
          <w:noProof/>
          <w:szCs w:val="20"/>
        </w:rPr>
      </w:pPr>
      <w:r>
        <w:rPr>
          <w:noProof/>
        </w:rPr>
        <w:drawing>
          <wp:inline distT="0" distB="0" distL="0" distR="0" wp14:anchorId="75E7650E" wp14:editId="491CC771">
            <wp:extent cx="3345180" cy="499275"/>
            <wp:effectExtent l="0" t="0" r="7620" b="0"/>
            <wp:docPr id="55" name="Picture 55" descr="The blank pretreatment table with the last couple of columns not captured in the previous image. " title="Pretreatment Tabl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445513" cy="514250"/>
                    </a:xfrm>
                    <a:prstGeom prst="rect">
                      <a:avLst/>
                    </a:prstGeom>
                  </pic:spPr>
                </pic:pic>
              </a:graphicData>
            </a:graphic>
          </wp:inline>
        </w:drawing>
      </w:r>
    </w:p>
    <w:p w14:paraId="0A8D1DD6" w14:textId="77777777" w:rsidR="0041373B" w:rsidRDefault="0041373B" w:rsidP="00B51A21">
      <w:pPr>
        <w:ind w:left="720"/>
        <w:rPr>
          <w:noProof/>
          <w:szCs w:val="20"/>
        </w:rPr>
      </w:pPr>
      <w:r w:rsidRPr="00065961">
        <w:rPr>
          <w:b/>
          <w:noProof/>
          <w:szCs w:val="20"/>
        </w:rPr>
        <w:t xml:space="preserve">To edit: </w:t>
      </w:r>
      <w:r w:rsidRPr="00065961">
        <w:rPr>
          <w:noProof/>
          <w:szCs w:val="20"/>
        </w:rPr>
        <w:t>Click on the “</w:t>
      </w:r>
      <w:r w:rsidRPr="00B51A21">
        <w:rPr>
          <w:b/>
          <w:noProof/>
          <w:szCs w:val="20"/>
        </w:rPr>
        <w:t>edit</w:t>
      </w:r>
      <w:r w:rsidRPr="00065961">
        <w:rPr>
          <w:noProof/>
          <w:szCs w:val="20"/>
        </w:rPr>
        <w:t xml:space="preserve">” symbol in the far left column of the table next the respective row. Make the necessary changes and click on the </w:t>
      </w:r>
      <w:r w:rsidR="00F44103" w:rsidRPr="00F44103">
        <w:rPr>
          <w:b/>
          <w:noProof/>
          <w:color w:val="00B050"/>
          <w:szCs w:val="20"/>
        </w:rPr>
        <w:t>green</w:t>
      </w:r>
      <w:r w:rsidRPr="00065961">
        <w:rPr>
          <w:noProof/>
          <w:szCs w:val="20"/>
        </w:rPr>
        <w:t xml:space="preserve"> check mark to complete editing.</w:t>
      </w:r>
    </w:p>
    <w:p w14:paraId="62BE587B" w14:textId="77777777" w:rsidR="0041373B" w:rsidRPr="00BD2C83" w:rsidRDefault="0041373B" w:rsidP="00B51A21">
      <w:pPr>
        <w:ind w:firstLine="720"/>
        <w:rPr>
          <w:noProof/>
          <w:szCs w:val="20"/>
        </w:rPr>
      </w:pPr>
      <w:r w:rsidRPr="008D0CC8">
        <w:rPr>
          <w:b/>
          <w:noProof/>
          <w:szCs w:val="20"/>
        </w:rPr>
        <w:t>Note:</w:t>
      </w:r>
      <w:r>
        <w:rPr>
          <w:noProof/>
          <w:szCs w:val="20"/>
        </w:rPr>
        <w:t xml:space="preserve"> Only one row of the table can be edited at a time.</w:t>
      </w:r>
    </w:p>
    <w:p w14:paraId="3B555A4C" w14:textId="77777777" w:rsidR="0041373B" w:rsidRPr="00BD2C83" w:rsidRDefault="0041373B" w:rsidP="00B51A21">
      <w:pPr>
        <w:ind w:left="720"/>
        <w:rPr>
          <w:noProof/>
          <w:szCs w:val="20"/>
        </w:rPr>
      </w:pPr>
      <w:r w:rsidRPr="00BD2C83">
        <w:rPr>
          <w:noProof/>
          <w:szCs w:val="20"/>
        </w:rPr>
        <w:drawing>
          <wp:inline distT="0" distB="0" distL="0" distR="0" wp14:anchorId="701C0F8B" wp14:editId="7F8D2AFF">
            <wp:extent cx="5934075" cy="845385"/>
            <wp:effectExtent l="0" t="0" r="0" b="0"/>
            <wp:docPr id="36" name="Picture 36" descr="Image of part of the pretreatment table completed by a user" title="Pretreatment Table Exampl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50320" t="35377" r="11378" b="47163"/>
                    <a:stretch/>
                  </pic:blipFill>
                  <pic:spPr bwMode="auto">
                    <a:xfrm>
                      <a:off x="0" y="0"/>
                      <a:ext cx="5969208" cy="850390"/>
                    </a:xfrm>
                    <a:prstGeom prst="rect">
                      <a:avLst/>
                    </a:prstGeom>
                    <a:ln>
                      <a:noFill/>
                    </a:ln>
                    <a:extLst>
                      <a:ext uri="{53640926-AAD7-44D8-BBD7-CCE9431645EC}">
                        <a14:shadowObscured xmlns:a14="http://schemas.microsoft.com/office/drawing/2010/main"/>
                      </a:ext>
                    </a:extLst>
                  </pic:spPr>
                </pic:pic>
              </a:graphicData>
            </a:graphic>
          </wp:inline>
        </w:drawing>
      </w:r>
    </w:p>
    <w:p w14:paraId="5475F9DD" w14:textId="77777777" w:rsidR="0041373B" w:rsidRDefault="0041373B" w:rsidP="00B51A21">
      <w:pPr>
        <w:ind w:left="720"/>
        <w:rPr>
          <w:noProof/>
          <w:szCs w:val="20"/>
        </w:rPr>
      </w:pPr>
      <w:r w:rsidRPr="00BD2C83">
        <w:rPr>
          <w:noProof/>
          <w:szCs w:val="20"/>
        </w:rPr>
        <w:drawing>
          <wp:inline distT="0" distB="0" distL="0" distR="0" wp14:anchorId="65B7813B" wp14:editId="4BE5935E">
            <wp:extent cx="4238625" cy="980071"/>
            <wp:effectExtent l="0" t="0" r="0" b="0"/>
            <wp:docPr id="56" name="Picture 56" descr="Example of the rest of the pretreatment table that was not provided in the previous image. " title="Pretreatment Table Exampl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66490" t="35311" r="9827" b="47165"/>
                    <a:stretch/>
                  </pic:blipFill>
                  <pic:spPr bwMode="auto">
                    <a:xfrm>
                      <a:off x="0" y="0"/>
                      <a:ext cx="4316212" cy="998011"/>
                    </a:xfrm>
                    <a:prstGeom prst="rect">
                      <a:avLst/>
                    </a:prstGeom>
                    <a:ln>
                      <a:noFill/>
                    </a:ln>
                    <a:extLst>
                      <a:ext uri="{53640926-AAD7-44D8-BBD7-CCE9431645EC}">
                        <a14:shadowObscured xmlns:a14="http://schemas.microsoft.com/office/drawing/2010/main"/>
                      </a:ext>
                    </a:extLst>
                  </pic:spPr>
                </pic:pic>
              </a:graphicData>
            </a:graphic>
          </wp:inline>
        </w:drawing>
      </w:r>
    </w:p>
    <w:p w14:paraId="4CFF6E79" w14:textId="77777777" w:rsidR="0041373B" w:rsidRDefault="0041373B" w:rsidP="00B51A21">
      <w:pPr>
        <w:pStyle w:val="ListParagraph"/>
        <w:numPr>
          <w:ilvl w:val="0"/>
          <w:numId w:val="25"/>
        </w:numPr>
        <w:spacing w:before="240" w:line="259" w:lineRule="auto"/>
        <w:rPr>
          <w:noProof/>
          <w:szCs w:val="20"/>
        </w:rPr>
      </w:pPr>
      <w:r>
        <w:rPr>
          <w:noProof/>
          <w:szCs w:val="20"/>
        </w:rPr>
        <w:t>Batch Discharges</w:t>
      </w:r>
    </w:p>
    <w:p w14:paraId="7E3DF3F7" w14:textId="77777777" w:rsidR="0041373B" w:rsidRDefault="0041373B" w:rsidP="00B51A21">
      <w:pPr>
        <w:ind w:left="720"/>
        <w:rPr>
          <w:noProof/>
          <w:szCs w:val="20"/>
        </w:rPr>
      </w:pPr>
      <w:r w:rsidRPr="00D940DD">
        <w:rPr>
          <w:noProof/>
          <w:szCs w:val="20"/>
        </w:rPr>
        <w:t>Answer the question using the radio button. If “</w:t>
      </w:r>
      <w:r w:rsidRPr="00B51A21">
        <w:rPr>
          <w:b/>
          <w:noProof/>
          <w:szCs w:val="20"/>
        </w:rPr>
        <w:t>No</w:t>
      </w:r>
      <w:r w:rsidRPr="00D940DD">
        <w:rPr>
          <w:noProof/>
          <w:szCs w:val="20"/>
        </w:rPr>
        <w:t xml:space="preserve">” is </w:t>
      </w:r>
      <w:r w:rsidRPr="00D940DD">
        <w:rPr>
          <w:szCs w:val="20"/>
        </w:rPr>
        <w:t>selected</w:t>
      </w:r>
      <w:r w:rsidRPr="00D940DD">
        <w:rPr>
          <w:noProof/>
          <w:szCs w:val="20"/>
        </w:rPr>
        <w:t>, proceed to the next question.</w:t>
      </w:r>
    </w:p>
    <w:p w14:paraId="29C54D08" w14:textId="77777777" w:rsidR="0041373B" w:rsidRPr="00D940DD" w:rsidRDefault="0041373B" w:rsidP="00B51A21">
      <w:pPr>
        <w:ind w:left="720"/>
        <w:rPr>
          <w:noProof/>
          <w:szCs w:val="20"/>
        </w:rPr>
      </w:pPr>
      <w:r w:rsidRPr="00D940DD">
        <w:rPr>
          <w:b/>
          <w:noProof/>
          <w:szCs w:val="20"/>
        </w:rPr>
        <w:t>To add:</w:t>
      </w:r>
      <w:r w:rsidRPr="00D940DD">
        <w:rPr>
          <w:noProof/>
          <w:szCs w:val="20"/>
        </w:rPr>
        <w:t xml:space="preserve"> Click on the </w:t>
      </w:r>
      <w:r w:rsidR="00B51A21" w:rsidRPr="00B51A21">
        <w:rPr>
          <w:b/>
          <w:noProof/>
          <w:color w:val="FFC000"/>
          <w:szCs w:val="20"/>
        </w:rPr>
        <w:t>yellow</w:t>
      </w:r>
      <w:r w:rsidR="00B51A21">
        <w:rPr>
          <w:noProof/>
          <w:szCs w:val="20"/>
        </w:rPr>
        <w:t xml:space="preserve"> “</w:t>
      </w:r>
      <w:r w:rsidR="00B51A21" w:rsidRPr="00B51A21">
        <w:rPr>
          <w:b/>
          <w:noProof/>
          <w:szCs w:val="20"/>
        </w:rPr>
        <w:t>Add New Record</w:t>
      </w:r>
      <w:r w:rsidR="00B51A21">
        <w:rPr>
          <w:noProof/>
          <w:szCs w:val="20"/>
        </w:rPr>
        <w:t>” button.</w:t>
      </w:r>
    </w:p>
    <w:p w14:paraId="112900F4" w14:textId="77777777" w:rsidR="0041373B" w:rsidRDefault="0041373B" w:rsidP="00B51A21">
      <w:pPr>
        <w:ind w:left="720"/>
        <w:rPr>
          <w:noProof/>
          <w:szCs w:val="20"/>
        </w:rPr>
      </w:pPr>
      <w:r w:rsidRPr="00D940DD">
        <w:rPr>
          <w:noProof/>
          <w:szCs w:val="20"/>
        </w:rPr>
        <w:t xml:space="preserve">In the row, </w:t>
      </w:r>
      <w:r>
        <w:rPr>
          <w:noProof/>
          <w:szCs w:val="20"/>
        </w:rPr>
        <w:t>enter the name of the source, charactersitics and quanitity (integer). Next, select the quantity units and discharge frequency and enter the pretreatment method (if applicable)</w:t>
      </w:r>
      <w:r w:rsidRPr="00D940DD">
        <w:rPr>
          <w:noProof/>
          <w:szCs w:val="20"/>
        </w:rPr>
        <w:t xml:space="preserve">. Then click on the </w:t>
      </w:r>
      <w:r w:rsidR="00F44103" w:rsidRPr="00F44103">
        <w:rPr>
          <w:b/>
          <w:noProof/>
          <w:color w:val="00B050"/>
          <w:szCs w:val="20"/>
        </w:rPr>
        <w:t>green</w:t>
      </w:r>
      <w:r w:rsidRPr="00D940DD">
        <w:rPr>
          <w:noProof/>
          <w:szCs w:val="20"/>
        </w:rPr>
        <w:t xml:space="preserve"> check mark to complete editing.</w:t>
      </w:r>
    </w:p>
    <w:p w14:paraId="6D164A55" w14:textId="77777777" w:rsidR="0041373B" w:rsidRDefault="0041373B" w:rsidP="00B51A21">
      <w:pPr>
        <w:ind w:left="720"/>
        <w:rPr>
          <w:szCs w:val="20"/>
        </w:rPr>
      </w:pPr>
      <w:r>
        <w:rPr>
          <w:noProof/>
        </w:rPr>
        <w:drawing>
          <wp:inline distT="0" distB="0" distL="0" distR="0" wp14:anchorId="41535C4F" wp14:editId="36091067">
            <wp:extent cx="5943600" cy="680085"/>
            <wp:effectExtent l="0" t="0" r="0" b="5715"/>
            <wp:docPr id="57" name="Picture 57" descr="Image of the blank row from the table for batch discharges" title="Batch Discharge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680085"/>
                    </a:xfrm>
                    <a:prstGeom prst="rect">
                      <a:avLst/>
                    </a:prstGeom>
                  </pic:spPr>
                </pic:pic>
              </a:graphicData>
            </a:graphic>
          </wp:inline>
        </w:drawing>
      </w:r>
    </w:p>
    <w:p w14:paraId="0B2E99D7" w14:textId="77777777" w:rsidR="0041373B" w:rsidRDefault="0041373B" w:rsidP="00B51A21">
      <w:pPr>
        <w:ind w:left="720"/>
        <w:rPr>
          <w:noProof/>
          <w:szCs w:val="20"/>
        </w:rPr>
      </w:pPr>
      <w:r w:rsidRPr="00065961">
        <w:rPr>
          <w:b/>
          <w:noProof/>
          <w:szCs w:val="20"/>
        </w:rPr>
        <w:t xml:space="preserve">To edit: </w:t>
      </w:r>
      <w:r w:rsidRPr="00065961">
        <w:rPr>
          <w:noProof/>
          <w:szCs w:val="20"/>
        </w:rPr>
        <w:t>Click on the “</w:t>
      </w:r>
      <w:r w:rsidRPr="00B51A21">
        <w:rPr>
          <w:b/>
          <w:noProof/>
          <w:szCs w:val="20"/>
        </w:rPr>
        <w:t>edit</w:t>
      </w:r>
      <w:r w:rsidRPr="00065961">
        <w:rPr>
          <w:noProof/>
          <w:szCs w:val="20"/>
        </w:rPr>
        <w:t xml:space="preserve">” symbol in the far left column of the table next the respective row. Make the necessary changes and click on the </w:t>
      </w:r>
      <w:r w:rsidR="00F44103" w:rsidRPr="00F44103">
        <w:rPr>
          <w:b/>
          <w:noProof/>
          <w:color w:val="00B050"/>
          <w:szCs w:val="20"/>
        </w:rPr>
        <w:t>green</w:t>
      </w:r>
      <w:r w:rsidRPr="00065961">
        <w:rPr>
          <w:noProof/>
          <w:szCs w:val="20"/>
        </w:rPr>
        <w:t xml:space="preserve"> check mark to complete editing.</w:t>
      </w:r>
    </w:p>
    <w:p w14:paraId="15D0836E" w14:textId="77777777" w:rsidR="0041373B" w:rsidRPr="00BD2C83" w:rsidRDefault="0041373B" w:rsidP="00B51A21">
      <w:pPr>
        <w:ind w:firstLine="720"/>
        <w:rPr>
          <w:noProof/>
          <w:szCs w:val="20"/>
        </w:rPr>
      </w:pPr>
      <w:r w:rsidRPr="008D0CC8">
        <w:rPr>
          <w:b/>
          <w:noProof/>
          <w:szCs w:val="20"/>
        </w:rPr>
        <w:lastRenderedPageBreak/>
        <w:t>Note:</w:t>
      </w:r>
      <w:r>
        <w:rPr>
          <w:noProof/>
          <w:szCs w:val="20"/>
        </w:rPr>
        <w:t xml:space="preserve"> Only one row of the table can be edited at a time.</w:t>
      </w:r>
    </w:p>
    <w:p w14:paraId="7B4EE0E2" w14:textId="77777777" w:rsidR="0041373B" w:rsidRDefault="0041373B" w:rsidP="00B51A21">
      <w:pPr>
        <w:ind w:left="720"/>
        <w:jc w:val="center"/>
        <w:rPr>
          <w:noProof/>
          <w:szCs w:val="20"/>
        </w:rPr>
      </w:pPr>
      <w:r w:rsidRPr="00BD2C83">
        <w:rPr>
          <w:noProof/>
          <w:szCs w:val="20"/>
        </w:rPr>
        <w:drawing>
          <wp:inline distT="0" distB="0" distL="0" distR="0" wp14:anchorId="14C700C2" wp14:editId="3174D4F0">
            <wp:extent cx="5943600" cy="709843"/>
            <wp:effectExtent l="0" t="0" r="0" b="0"/>
            <wp:docPr id="58" name="Picture 58" descr="Image of the batch discharge table completed by a user. " title="Batch discharge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59464" t="34684" r="2657" b="50840"/>
                    <a:stretch/>
                  </pic:blipFill>
                  <pic:spPr bwMode="auto">
                    <a:xfrm>
                      <a:off x="0" y="0"/>
                      <a:ext cx="6007955" cy="717529"/>
                    </a:xfrm>
                    <a:prstGeom prst="rect">
                      <a:avLst/>
                    </a:prstGeom>
                    <a:ln>
                      <a:noFill/>
                    </a:ln>
                    <a:extLst>
                      <a:ext uri="{53640926-AAD7-44D8-BBD7-CCE9431645EC}">
                        <a14:shadowObscured xmlns:a14="http://schemas.microsoft.com/office/drawing/2010/main"/>
                      </a:ext>
                    </a:extLst>
                  </pic:spPr>
                </pic:pic>
              </a:graphicData>
            </a:graphic>
          </wp:inline>
        </w:drawing>
      </w:r>
    </w:p>
    <w:p w14:paraId="1C163AB6" w14:textId="77777777" w:rsidR="0041373B" w:rsidRDefault="0041373B" w:rsidP="00A9660F">
      <w:pPr>
        <w:pStyle w:val="ListParagraph"/>
        <w:numPr>
          <w:ilvl w:val="0"/>
          <w:numId w:val="25"/>
        </w:numPr>
        <w:spacing w:line="259" w:lineRule="auto"/>
        <w:rPr>
          <w:noProof/>
          <w:szCs w:val="20"/>
        </w:rPr>
      </w:pPr>
      <w:r>
        <w:rPr>
          <w:noProof/>
          <w:szCs w:val="20"/>
        </w:rPr>
        <w:t>Waste hauled off-site for treatment</w:t>
      </w:r>
    </w:p>
    <w:p w14:paraId="1BD70E4B" w14:textId="77777777" w:rsidR="0041373B" w:rsidRDefault="0041373B" w:rsidP="00B51A21">
      <w:pPr>
        <w:ind w:left="720"/>
        <w:rPr>
          <w:noProof/>
          <w:szCs w:val="20"/>
        </w:rPr>
      </w:pPr>
      <w:r w:rsidRPr="00316AD5">
        <w:rPr>
          <w:noProof/>
          <w:szCs w:val="20"/>
        </w:rPr>
        <w:t>Answer the question using the radio button. If “</w:t>
      </w:r>
      <w:r w:rsidRPr="00A9660F">
        <w:rPr>
          <w:b/>
          <w:noProof/>
          <w:szCs w:val="20"/>
        </w:rPr>
        <w:t>No</w:t>
      </w:r>
      <w:r w:rsidRPr="00316AD5">
        <w:rPr>
          <w:noProof/>
          <w:szCs w:val="20"/>
        </w:rPr>
        <w:t xml:space="preserve">” is </w:t>
      </w:r>
      <w:r w:rsidRPr="00316AD5">
        <w:rPr>
          <w:szCs w:val="20"/>
        </w:rPr>
        <w:t>selected</w:t>
      </w:r>
      <w:r w:rsidRPr="00316AD5">
        <w:rPr>
          <w:noProof/>
          <w:szCs w:val="20"/>
        </w:rPr>
        <w:t>, proceed to the next question.</w:t>
      </w:r>
    </w:p>
    <w:p w14:paraId="244C133D" w14:textId="77777777" w:rsidR="0041373B" w:rsidRPr="00316AD5" w:rsidRDefault="0041373B" w:rsidP="00B51A21">
      <w:pPr>
        <w:ind w:left="720"/>
        <w:rPr>
          <w:noProof/>
          <w:szCs w:val="20"/>
        </w:rPr>
      </w:pPr>
      <w:r w:rsidRPr="00316AD5">
        <w:rPr>
          <w:b/>
          <w:noProof/>
          <w:szCs w:val="20"/>
        </w:rPr>
        <w:t>To add:</w:t>
      </w:r>
      <w:r w:rsidRPr="00316AD5">
        <w:rPr>
          <w:noProof/>
          <w:szCs w:val="20"/>
        </w:rPr>
        <w:t xml:space="preserve"> Click on the </w:t>
      </w:r>
      <w:r w:rsidRPr="00A9660F">
        <w:rPr>
          <w:b/>
          <w:noProof/>
          <w:color w:val="FFC000"/>
          <w:szCs w:val="20"/>
        </w:rPr>
        <w:t>yellow</w:t>
      </w:r>
      <w:r w:rsidRPr="00316AD5">
        <w:rPr>
          <w:noProof/>
          <w:szCs w:val="20"/>
        </w:rPr>
        <w:t xml:space="preserve"> “</w:t>
      </w:r>
      <w:r w:rsidRPr="00A9660F">
        <w:rPr>
          <w:b/>
          <w:noProof/>
          <w:szCs w:val="20"/>
        </w:rPr>
        <w:t>Add New Record</w:t>
      </w:r>
      <w:r w:rsidRPr="00316AD5">
        <w:rPr>
          <w:noProof/>
          <w:szCs w:val="20"/>
        </w:rPr>
        <w:t>” button.</w:t>
      </w:r>
    </w:p>
    <w:p w14:paraId="158AC349" w14:textId="77777777" w:rsidR="0041373B" w:rsidRPr="00316AD5" w:rsidRDefault="0041373B" w:rsidP="00B51A21">
      <w:pPr>
        <w:ind w:left="720"/>
        <w:rPr>
          <w:noProof/>
          <w:szCs w:val="20"/>
        </w:rPr>
      </w:pPr>
      <w:r w:rsidRPr="00316AD5">
        <w:rPr>
          <w:noProof/>
          <w:szCs w:val="20"/>
        </w:rPr>
        <w:t xml:space="preserve">In the row, enter the name of the </w:t>
      </w:r>
      <w:r>
        <w:rPr>
          <w:noProof/>
          <w:szCs w:val="20"/>
        </w:rPr>
        <w:t>wastestream shipped, charactersitics, and</w:t>
      </w:r>
      <w:r w:rsidRPr="00316AD5">
        <w:rPr>
          <w:noProof/>
          <w:szCs w:val="20"/>
        </w:rPr>
        <w:t xml:space="preserve"> quanitity (integer). Next, select the quantity units and </w:t>
      </w:r>
      <w:r>
        <w:rPr>
          <w:noProof/>
          <w:szCs w:val="20"/>
        </w:rPr>
        <w:t>shipping</w:t>
      </w:r>
      <w:r w:rsidRPr="00316AD5">
        <w:rPr>
          <w:noProof/>
          <w:szCs w:val="20"/>
        </w:rPr>
        <w:t xml:space="preserve"> frequency</w:t>
      </w:r>
      <w:r>
        <w:rPr>
          <w:noProof/>
          <w:szCs w:val="20"/>
        </w:rPr>
        <w:t xml:space="preserve">. Then enter the company who either transports this waste or where this waste is taken for disposal. Finally, </w:t>
      </w:r>
      <w:r w:rsidRPr="00316AD5">
        <w:rPr>
          <w:noProof/>
          <w:szCs w:val="20"/>
        </w:rPr>
        <w:t xml:space="preserve">click on the </w:t>
      </w:r>
      <w:r w:rsidR="00F44103" w:rsidRPr="00F44103">
        <w:rPr>
          <w:b/>
          <w:noProof/>
          <w:color w:val="00B050"/>
          <w:szCs w:val="20"/>
        </w:rPr>
        <w:t>green</w:t>
      </w:r>
      <w:r w:rsidRPr="00316AD5">
        <w:rPr>
          <w:noProof/>
          <w:szCs w:val="20"/>
        </w:rPr>
        <w:t xml:space="preserve"> check mark to complete editing.</w:t>
      </w:r>
    </w:p>
    <w:p w14:paraId="07727CDF" w14:textId="77777777" w:rsidR="0041373B" w:rsidRDefault="0041373B" w:rsidP="00B51A21">
      <w:pPr>
        <w:ind w:left="720"/>
        <w:jc w:val="center"/>
        <w:rPr>
          <w:noProof/>
          <w:szCs w:val="20"/>
        </w:rPr>
      </w:pPr>
      <w:r>
        <w:rPr>
          <w:noProof/>
        </w:rPr>
        <w:drawing>
          <wp:inline distT="0" distB="0" distL="0" distR="0" wp14:anchorId="6A19D972" wp14:editId="7CB7D795">
            <wp:extent cx="5943600" cy="582930"/>
            <wp:effectExtent l="0" t="0" r="0" b="7620"/>
            <wp:docPr id="59" name="Picture 59" descr="Image of the blank row from the table for wastes hauled off-site " title="Waste Hauled off-site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582930"/>
                    </a:xfrm>
                    <a:prstGeom prst="rect">
                      <a:avLst/>
                    </a:prstGeom>
                  </pic:spPr>
                </pic:pic>
              </a:graphicData>
            </a:graphic>
          </wp:inline>
        </w:drawing>
      </w:r>
    </w:p>
    <w:p w14:paraId="4E2D3713" w14:textId="77777777" w:rsidR="0041373B" w:rsidRDefault="0041373B" w:rsidP="00B51A21">
      <w:pPr>
        <w:ind w:left="720"/>
        <w:rPr>
          <w:noProof/>
          <w:szCs w:val="20"/>
        </w:rPr>
      </w:pPr>
      <w:r w:rsidRPr="00065961">
        <w:rPr>
          <w:b/>
          <w:noProof/>
          <w:szCs w:val="20"/>
        </w:rPr>
        <w:t xml:space="preserve">To edit: </w:t>
      </w:r>
      <w:r w:rsidRPr="00065961">
        <w:rPr>
          <w:noProof/>
          <w:szCs w:val="20"/>
        </w:rPr>
        <w:t>Click on the “</w:t>
      </w:r>
      <w:r w:rsidRPr="00A9660F">
        <w:rPr>
          <w:b/>
          <w:noProof/>
          <w:szCs w:val="20"/>
        </w:rPr>
        <w:t>edit</w:t>
      </w:r>
      <w:r w:rsidRPr="00065961">
        <w:rPr>
          <w:noProof/>
          <w:szCs w:val="20"/>
        </w:rPr>
        <w:t xml:space="preserve">” symbol in the far left column of the table next the respective row. Make the necessary changes and click on the </w:t>
      </w:r>
      <w:r w:rsidR="00F44103" w:rsidRPr="00F44103">
        <w:rPr>
          <w:b/>
          <w:noProof/>
          <w:color w:val="00B050"/>
          <w:szCs w:val="20"/>
        </w:rPr>
        <w:t>green</w:t>
      </w:r>
      <w:r w:rsidRPr="00065961">
        <w:rPr>
          <w:noProof/>
          <w:szCs w:val="20"/>
        </w:rPr>
        <w:t xml:space="preserve"> check mark to complete editing.</w:t>
      </w:r>
    </w:p>
    <w:p w14:paraId="37A6B95B" w14:textId="77777777" w:rsidR="0041373B" w:rsidRPr="00BD2C83" w:rsidRDefault="0041373B" w:rsidP="00B51A21">
      <w:pPr>
        <w:ind w:firstLine="720"/>
        <w:rPr>
          <w:noProof/>
          <w:szCs w:val="20"/>
        </w:rPr>
      </w:pPr>
      <w:r w:rsidRPr="008D0CC8">
        <w:rPr>
          <w:b/>
          <w:noProof/>
          <w:szCs w:val="20"/>
        </w:rPr>
        <w:t>Note:</w:t>
      </w:r>
      <w:r>
        <w:rPr>
          <w:noProof/>
          <w:szCs w:val="20"/>
        </w:rPr>
        <w:t xml:space="preserve"> Only one row of the table can be edited at a time.</w:t>
      </w:r>
    </w:p>
    <w:p w14:paraId="1221AFA7" w14:textId="77777777" w:rsidR="0041373B" w:rsidRDefault="0041373B" w:rsidP="00B51A21">
      <w:pPr>
        <w:pStyle w:val="ListParagraph"/>
        <w:rPr>
          <w:noProof/>
          <w:szCs w:val="20"/>
        </w:rPr>
      </w:pPr>
      <w:r w:rsidRPr="00BD2C83">
        <w:rPr>
          <w:noProof/>
          <w:szCs w:val="20"/>
        </w:rPr>
        <w:drawing>
          <wp:inline distT="0" distB="0" distL="0" distR="0" wp14:anchorId="33D661EC" wp14:editId="427758B3">
            <wp:extent cx="5902037" cy="577601"/>
            <wp:effectExtent l="0" t="0" r="3810" b="0"/>
            <wp:docPr id="60" name="Picture 60" descr="Image of the wastes hauled off-site table completed by a user. " title="Wastes Hauled Off-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54876" t="42732" r="1475" b="43599"/>
                    <a:stretch/>
                  </pic:blipFill>
                  <pic:spPr bwMode="auto">
                    <a:xfrm>
                      <a:off x="0" y="0"/>
                      <a:ext cx="5940841" cy="581399"/>
                    </a:xfrm>
                    <a:prstGeom prst="rect">
                      <a:avLst/>
                    </a:prstGeom>
                    <a:ln>
                      <a:noFill/>
                    </a:ln>
                    <a:extLst>
                      <a:ext uri="{53640926-AAD7-44D8-BBD7-CCE9431645EC}">
                        <a14:shadowObscured xmlns:a14="http://schemas.microsoft.com/office/drawing/2010/main"/>
                      </a:ext>
                    </a:extLst>
                  </pic:spPr>
                </pic:pic>
              </a:graphicData>
            </a:graphic>
          </wp:inline>
        </w:drawing>
      </w:r>
    </w:p>
    <w:p w14:paraId="315C5A1C" w14:textId="77777777" w:rsidR="00A9660F" w:rsidRDefault="00A9660F" w:rsidP="00A9660F">
      <w:pPr>
        <w:pStyle w:val="Heading4"/>
        <w:spacing w:before="240"/>
        <w:rPr>
          <w:noProof/>
        </w:rPr>
      </w:pPr>
      <w:r w:rsidRPr="00316AD5">
        <w:rPr>
          <w:noProof/>
        </w:rPr>
        <w:t>Step 5: Permits/Licenses</w:t>
      </w:r>
    </w:p>
    <w:p w14:paraId="3EF99FBE" w14:textId="1418AC04" w:rsidR="00A9660F" w:rsidRPr="005A23C1" w:rsidRDefault="00A9660F" w:rsidP="005A23C1">
      <w:pPr>
        <w:pStyle w:val="ListParagraph"/>
        <w:numPr>
          <w:ilvl w:val="0"/>
          <w:numId w:val="31"/>
        </w:numPr>
        <w:spacing w:after="160"/>
        <w:rPr>
          <w:noProof/>
          <w:szCs w:val="20"/>
        </w:rPr>
      </w:pPr>
      <w:r w:rsidRPr="005A23C1">
        <w:rPr>
          <w:noProof/>
          <w:szCs w:val="20"/>
        </w:rPr>
        <w:t xml:space="preserve">Answer question </w:t>
      </w:r>
      <w:r w:rsidRPr="005A23C1">
        <w:rPr>
          <w:b/>
          <w:noProof/>
          <w:szCs w:val="20"/>
        </w:rPr>
        <w:t xml:space="preserve">2 </w:t>
      </w:r>
      <w:r w:rsidRPr="005A23C1">
        <w:rPr>
          <w:noProof/>
          <w:szCs w:val="20"/>
        </w:rPr>
        <w:t>using the radio buttons.</w:t>
      </w:r>
    </w:p>
    <w:p w14:paraId="0971FF03" w14:textId="77777777" w:rsidR="00A9660F" w:rsidRPr="00467CEC" w:rsidRDefault="00A9660F" w:rsidP="00A9660F">
      <w:pPr>
        <w:ind w:left="1080"/>
        <w:rPr>
          <w:noProof/>
          <w:szCs w:val="20"/>
        </w:rPr>
      </w:pPr>
      <w:r w:rsidRPr="00467CEC">
        <w:rPr>
          <w:noProof/>
          <w:szCs w:val="20"/>
        </w:rPr>
        <w:t xml:space="preserve"> If “</w:t>
      </w:r>
      <w:r w:rsidRPr="00A9660F">
        <w:rPr>
          <w:b/>
          <w:noProof/>
          <w:szCs w:val="20"/>
        </w:rPr>
        <w:t>No</w:t>
      </w:r>
      <w:r w:rsidRPr="00467CEC">
        <w:rPr>
          <w:noProof/>
          <w:szCs w:val="20"/>
        </w:rPr>
        <w:t>” is selected, a box will be provided for you to enter in the correct Federal Tax ID number for the facility.</w:t>
      </w:r>
    </w:p>
    <w:p w14:paraId="7550D866" w14:textId="33D38E4D" w:rsidR="00A9660F" w:rsidRPr="005A23C1" w:rsidRDefault="00A9660F" w:rsidP="005A23C1">
      <w:pPr>
        <w:pStyle w:val="ListParagraph"/>
        <w:numPr>
          <w:ilvl w:val="0"/>
          <w:numId w:val="31"/>
        </w:numPr>
        <w:spacing w:after="160"/>
        <w:rPr>
          <w:noProof/>
          <w:szCs w:val="20"/>
        </w:rPr>
      </w:pPr>
      <w:r w:rsidRPr="005A23C1">
        <w:rPr>
          <w:noProof/>
          <w:szCs w:val="20"/>
        </w:rPr>
        <w:t xml:space="preserve">Answer question </w:t>
      </w:r>
      <w:r w:rsidRPr="005A23C1">
        <w:rPr>
          <w:b/>
          <w:noProof/>
          <w:szCs w:val="20"/>
        </w:rPr>
        <w:t>3</w:t>
      </w:r>
      <w:r w:rsidRPr="005A23C1">
        <w:rPr>
          <w:noProof/>
          <w:szCs w:val="20"/>
        </w:rPr>
        <w:t xml:space="preserve"> using the radio buttons.</w:t>
      </w:r>
    </w:p>
    <w:p w14:paraId="398AB7BE" w14:textId="77777777" w:rsidR="00A9660F" w:rsidRPr="00467CEC" w:rsidRDefault="00A9660F" w:rsidP="00A9660F">
      <w:pPr>
        <w:ind w:left="1080"/>
        <w:rPr>
          <w:noProof/>
          <w:szCs w:val="20"/>
        </w:rPr>
      </w:pPr>
      <w:r w:rsidRPr="00467CEC">
        <w:rPr>
          <w:noProof/>
          <w:szCs w:val="20"/>
        </w:rPr>
        <w:t xml:space="preserve"> If “</w:t>
      </w:r>
      <w:r w:rsidRPr="00A9660F">
        <w:rPr>
          <w:b/>
          <w:noProof/>
          <w:szCs w:val="20"/>
        </w:rPr>
        <w:t>Yes</w:t>
      </w:r>
      <w:r w:rsidRPr="00467CEC">
        <w:rPr>
          <w:noProof/>
          <w:szCs w:val="20"/>
        </w:rPr>
        <w:t>” is selected, please enter the permi</w:t>
      </w:r>
      <w:r>
        <w:rPr>
          <w:noProof/>
          <w:szCs w:val="20"/>
        </w:rPr>
        <w:t>t number in the field provided.</w:t>
      </w:r>
    </w:p>
    <w:p w14:paraId="19B7C313" w14:textId="03816831" w:rsidR="00A9660F" w:rsidRPr="005A23C1" w:rsidRDefault="00A9660F" w:rsidP="005A23C1">
      <w:pPr>
        <w:pStyle w:val="ListParagraph"/>
        <w:numPr>
          <w:ilvl w:val="0"/>
          <w:numId w:val="31"/>
        </w:numPr>
        <w:spacing w:after="160"/>
        <w:rPr>
          <w:noProof/>
          <w:szCs w:val="20"/>
        </w:rPr>
      </w:pPr>
      <w:r w:rsidRPr="005A23C1">
        <w:rPr>
          <w:noProof/>
          <w:szCs w:val="20"/>
        </w:rPr>
        <w:t xml:space="preserve">Answer question </w:t>
      </w:r>
      <w:r w:rsidRPr="005A23C1">
        <w:rPr>
          <w:b/>
          <w:noProof/>
          <w:szCs w:val="20"/>
        </w:rPr>
        <w:t xml:space="preserve">4 </w:t>
      </w:r>
      <w:r w:rsidRPr="005A23C1">
        <w:rPr>
          <w:noProof/>
          <w:szCs w:val="20"/>
        </w:rPr>
        <w:t>using the radio buttons.</w:t>
      </w:r>
    </w:p>
    <w:p w14:paraId="39C37B95" w14:textId="77777777" w:rsidR="00A9660F" w:rsidRPr="00467CEC" w:rsidRDefault="00A9660F" w:rsidP="00A9660F">
      <w:pPr>
        <w:ind w:left="1080"/>
        <w:rPr>
          <w:noProof/>
          <w:szCs w:val="20"/>
        </w:rPr>
      </w:pPr>
      <w:r w:rsidRPr="00467CEC">
        <w:rPr>
          <w:noProof/>
          <w:szCs w:val="20"/>
        </w:rPr>
        <w:t>If “</w:t>
      </w:r>
      <w:r w:rsidRPr="00A9660F">
        <w:rPr>
          <w:b/>
          <w:noProof/>
          <w:szCs w:val="20"/>
        </w:rPr>
        <w:t>Yes</w:t>
      </w:r>
      <w:r w:rsidRPr="00467CEC">
        <w:rPr>
          <w:noProof/>
          <w:szCs w:val="20"/>
        </w:rPr>
        <w:t xml:space="preserve">” is selected, use the drop down menu to choose the type of license. </w:t>
      </w:r>
      <w:r>
        <w:rPr>
          <w:noProof/>
          <w:szCs w:val="20"/>
        </w:rPr>
        <w:t xml:space="preserve">Click on the </w:t>
      </w:r>
      <w:r w:rsidRPr="00A9660F">
        <w:rPr>
          <w:b/>
          <w:noProof/>
          <w:color w:val="FFC000"/>
          <w:szCs w:val="20"/>
        </w:rPr>
        <w:t>yellow</w:t>
      </w:r>
      <w:r>
        <w:rPr>
          <w:noProof/>
          <w:szCs w:val="20"/>
        </w:rPr>
        <w:t xml:space="preserve"> “</w:t>
      </w:r>
      <w:r w:rsidRPr="00A9660F">
        <w:rPr>
          <w:b/>
          <w:noProof/>
          <w:szCs w:val="20"/>
        </w:rPr>
        <w:t>Add New Record</w:t>
      </w:r>
      <w:r>
        <w:rPr>
          <w:noProof/>
          <w:szCs w:val="20"/>
        </w:rPr>
        <w:t xml:space="preserve">” button. Next, </w:t>
      </w:r>
      <w:r w:rsidRPr="00467CEC">
        <w:rPr>
          <w:noProof/>
          <w:szCs w:val="20"/>
        </w:rPr>
        <w:t>enter in</w:t>
      </w:r>
      <w:r>
        <w:rPr>
          <w:noProof/>
          <w:szCs w:val="20"/>
        </w:rPr>
        <w:t xml:space="preserve"> the Permit/License Number and the agency who issued the permit. The click on the </w:t>
      </w:r>
      <w:r w:rsidR="00F44103" w:rsidRPr="00F44103">
        <w:rPr>
          <w:b/>
          <w:noProof/>
          <w:color w:val="00B050"/>
          <w:szCs w:val="20"/>
        </w:rPr>
        <w:t>green</w:t>
      </w:r>
      <w:r>
        <w:rPr>
          <w:noProof/>
          <w:szCs w:val="20"/>
        </w:rPr>
        <w:t xml:space="preserve"> check mark to complete editing.</w:t>
      </w:r>
    </w:p>
    <w:p w14:paraId="1B68C824" w14:textId="77777777" w:rsidR="00A9660F" w:rsidRDefault="00A9660F" w:rsidP="00A9660F">
      <w:pPr>
        <w:ind w:left="1080"/>
        <w:rPr>
          <w:b/>
          <w:noProof/>
          <w:szCs w:val="20"/>
          <w:highlight w:val="yellow"/>
          <w:u w:val="single"/>
        </w:rPr>
      </w:pPr>
      <w:r w:rsidRPr="00BD2C83">
        <w:rPr>
          <w:noProof/>
          <w:szCs w:val="20"/>
        </w:rPr>
        <w:drawing>
          <wp:inline distT="0" distB="0" distL="0" distR="0" wp14:anchorId="7792AD2E" wp14:editId="510ABBF7">
            <wp:extent cx="5569527" cy="1174469"/>
            <wp:effectExtent l="0" t="0" r="0" b="6985"/>
            <wp:docPr id="61" name="Picture 61" descr="Image of the hazardous waste table completed by a user. " title="Hazardous Waste Table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62646" t="38695" r="2821" b="38002"/>
                    <a:stretch/>
                  </pic:blipFill>
                  <pic:spPr bwMode="auto">
                    <a:xfrm>
                      <a:off x="0" y="0"/>
                      <a:ext cx="5605635" cy="1182083"/>
                    </a:xfrm>
                    <a:prstGeom prst="rect">
                      <a:avLst/>
                    </a:prstGeom>
                    <a:ln>
                      <a:noFill/>
                    </a:ln>
                    <a:extLst>
                      <a:ext uri="{53640926-AAD7-44D8-BBD7-CCE9431645EC}">
                        <a14:shadowObscured xmlns:a14="http://schemas.microsoft.com/office/drawing/2010/main"/>
                      </a:ext>
                    </a:extLst>
                  </pic:spPr>
                </pic:pic>
              </a:graphicData>
            </a:graphic>
          </wp:inline>
        </w:drawing>
      </w:r>
    </w:p>
    <w:p w14:paraId="1DD2CBB8" w14:textId="4C509B9C" w:rsidR="00A9660F" w:rsidRPr="005A23C1" w:rsidRDefault="00A9660F" w:rsidP="005A23C1">
      <w:pPr>
        <w:pStyle w:val="ListParagraph"/>
        <w:numPr>
          <w:ilvl w:val="0"/>
          <w:numId w:val="31"/>
        </w:numPr>
        <w:spacing w:after="160"/>
        <w:rPr>
          <w:noProof/>
          <w:szCs w:val="20"/>
        </w:rPr>
      </w:pPr>
      <w:r w:rsidRPr="005A23C1">
        <w:rPr>
          <w:noProof/>
          <w:szCs w:val="20"/>
        </w:rPr>
        <w:t xml:space="preserve">Answer question </w:t>
      </w:r>
      <w:r w:rsidRPr="005A23C1">
        <w:rPr>
          <w:b/>
          <w:noProof/>
          <w:szCs w:val="20"/>
        </w:rPr>
        <w:t>5</w:t>
      </w:r>
      <w:r w:rsidRPr="005A23C1">
        <w:rPr>
          <w:noProof/>
          <w:szCs w:val="20"/>
        </w:rPr>
        <w:t xml:space="preserve"> using the radio buttons.</w:t>
      </w:r>
    </w:p>
    <w:p w14:paraId="3ADE25FD" w14:textId="77777777" w:rsidR="00A9660F" w:rsidRPr="00467CEC" w:rsidRDefault="00A9660F" w:rsidP="00A9660F">
      <w:pPr>
        <w:ind w:left="1080"/>
        <w:rPr>
          <w:noProof/>
          <w:szCs w:val="20"/>
        </w:rPr>
      </w:pPr>
      <w:r w:rsidRPr="00467CEC">
        <w:rPr>
          <w:noProof/>
          <w:szCs w:val="20"/>
        </w:rPr>
        <w:lastRenderedPageBreak/>
        <w:t>If “</w:t>
      </w:r>
      <w:r w:rsidRPr="00A9660F">
        <w:rPr>
          <w:b/>
          <w:noProof/>
          <w:szCs w:val="20"/>
        </w:rPr>
        <w:t>Yes</w:t>
      </w:r>
      <w:r w:rsidRPr="00467CEC">
        <w:rPr>
          <w:noProof/>
          <w:szCs w:val="20"/>
        </w:rPr>
        <w:t>” is selected, a table will generate for you to complete about the hazardous waste discharge.</w:t>
      </w:r>
      <w:r>
        <w:rPr>
          <w:noProof/>
          <w:szCs w:val="20"/>
        </w:rPr>
        <w:t xml:space="preserve">Click on the </w:t>
      </w:r>
      <w:r w:rsidRPr="00A9660F">
        <w:rPr>
          <w:b/>
          <w:noProof/>
          <w:color w:val="FFC000"/>
          <w:szCs w:val="20"/>
        </w:rPr>
        <w:t>yellow</w:t>
      </w:r>
      <w:r>
        <w:rPr>
          <w:noProof/>
          <w:szCs w:val="20"/>
        </w:rPr>
        <w:t xml:space="preserve"> “</w:t>
      </w:r>
      <w:r w:rsidRPr="00A9660F">
        <w:rPr>
          <w:b/>
          <w:noProof/>
          <w:szCs w:val="20"/>
        </w:rPr>
        <w:t>Add New Record</w:t>
      </w:r>
      <w:r>
        <w:rPr>
          <w:noProof/>
          <w:szCs w:val="20"/>
        </w:rPr>
        <w:t xml:space="preserve">” button. </w:t>
      </w:r>
      <w:r w:rsidRPr="00467CEC">
        <w:rPr>
          <w:noProof/>
          <w:szCs w:val="20"/>
        </w:rPr>
        <w:t xml:space="preserve">Enter in the name of the hazardous waste discharge and quantity. Then select the quantity unit and discharge frequency from the drop down menu. </w:t>
      </w:r>
      <w:r>
        <w:rPr>
          <w:noProof/>
          <w:szCs w:val="20"/>
        </w:rPr>
        <w:t xml:space="preserve">Finally, click on the </w:t>
      </w:r>
      <w:r w:rsidR="00F44103" w:rsidRPr="00F44103">
        <w:rPr>
          <w:b/>
          <w:noProof/>
          <w:color w:val="00B050"/>
          <w:szCs w:val="20"/>
        </w:rPr>
        <w:t>green</w:t>
      </w:r>
      <w:r>
        <w:rPr>
          <w:noProof/>
          <w:szCs w:val="20"/>
        </w:rPr>
        <w:t xml:space="preserve"> check mark to complete editing.</w:t>
      </w:r>
    </w:p>
    <w:p w14:paraId="77643412" w14:textId="77777777" w:rsidR="00A9660F" w:rsidRPr="00467CEC" w:rsidRDefault="00A9660F" w:rsidP="00A9660F">
      <w:pPr>
        <w:pStyle w:val="ListParagraph"/>
        <w:ind w:left="1080"/>
        <w:rPr>
          <w:noProof/>
          <w:szCs w:val="20"/>
        </w:rPr>
      </w:pPr>
      <w:r>
        <w:rPr>
          <w:noProof/>
        </w:rPr>
        <w:drawing>
          <wp:inline distT="0" distB="0" distL="0" distR="0" wp14:anchorId="23D9CF1E" wp14:editId="75EB8A50">
            <wp:extent cx="5628904" cy="842531"/>
            <wp:effectExtent l="0" t="0" r="0" b="0"/>
            <wp:docPr id="62" name="Picture 62" descr="Image of the blank row in the hazardous waste discharge table" title="Hazardous Waste Discharge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659241" cy="847072"/>
                    </a:xfrm>
                    <a:prstGeom prst="rect">
                      <a:avLst/>
                    </a:prstGeom>
                  </pic:spPr>
                </pic:pic>
              </a:graphicData>
            </a:graphic>
          </wp:inline>
        </w:drawing>
      </w:r>
    </w:p>
    <w:p w14:paraId="5A2E9C96" w14:textId="77777777" w:rsidR="00A9660F" w:rsidRDefault="00A9660F" w:rsidP="00A9660F">
      <w:pPr>
        <w:pStyle w:val="Heading4"/>
        <w:spacing w:before="240"/>
        <w:rPr>
          <w:noProof/>
        </w:rPr>
      </w:pPr>
      <w:r w:rsidRPr="00A222E6">
        <w:rPr>
          <w:noProof/>
        </w:rPr>
        <w:t>Step 6: Public Information Policy</w:t>
      </w:r>
    </w:p>
    <w:p w14:paraId="4939FEAF" w14:textId="77777777" w:rsidR="00A9660F" w:rsidRPr="00A222E6" w:rsidRDefault="00A9660F" w:rsidP="00A9660F">
      <w:pPr>
        <w:rPr>
          <w:noProof/>
          <w:szCs w:val="20"/>
        </w:rPr>
      </w:pPr>
      <w:r>
        <w:rPr>
          <w:noProof/>
          <w:szCs w:val="20"/>
        </w:rPr>
        <w:t>Read the statement about the public information policy.</w:t>
      </w:r>
    </w:p>
    <w:p w14:paraId="50EC5165" w14:textId="77777777" w:rsidR="00A9660F" w:rsidRDefault="00A9660F" w:rsidP="00A9660F">
      <w:pPr>
        <w:pStyle w:val="Heading4"/>
        <w:spacing w:before="240"/>
        <w:rPr>
          <w:noProof/>
        </w:rPr>
      </w:pPr>
      <w:r w:rsidRPr="00A222E6">
        <w:rPr>
          <w:noProof/>
        </w:rPr>
        <w:t>Step 7: Process Flow Schematic(s)</w:t>
      </w:r>
    </w:p>
    <w:p w14:paraId="7A2FC7B1" w14:textId="074A54FB" w:rsidR="008D6D60" w:rsidRPr="008D6D60" w:rsidRDefault="008D6D60" w:rsidP="008D6D60">
      <w:r>
        <w:rPr>
          <w:noProof/>
          <w:szCs w:val="20"/>
        </w:rPr>
        <w:t xml:space="preserve">You may request that the process flow schematic be classified as confidential if you consider the specific information to be “trade secret information” as defined by the </w:t>
      </w:r>
      <w:r w:rsidRPr="002F003F">
        <w:rPr>
          <w:noProof/>
          <w:szCs w:val="20"/>
        </w:rPr>
        <w:t xml:space="preserve">Minnesota Government Data Practices Act (Minnesota Statutes § 13.37). </w:t>
      </w:r>
    </w:p>
    <w:p w14:paraId="14FB7705" w14:textId="77777777" w:rsidR="00A9660F" w:rsidRDefault="00A9660F" w:rsidP="00A9660F">
      <w:pPr>
        <w:rPr>
          <w:noProof/>
          <w:szCs w:val="20"/>
        </w:rPr>
      </w:pPr>
      <w:r>
        <w:rPr>
          <w:noProof/>
          <w:szCs w:val="20"/>
        </w:rPr>
        <w:t>Answer the question using the radio buttons provided.</w:t>
      </w:r>
    </w:p>
    <w:p w14:paraId="0E11C0CE" w14:textId="0A3171B0" w:rsidR="00A9660F" w:rsidRDefault="00A9660F" w:rsidP="00A9660F">
      <w:pPr>
        <w:rPr>
          <w:noProof/>
          <w:szCs w:val="20"/>
        </w:rPr>
      </w:pPr>
      <w:r>
        <w:rPr>
          <w:noProof/>
          <w:szCs w:val="20"/>
        </w:rPr>
        <w:t>If “</w:t>
      </w:r>
      <w:r w:rsidRPr="00A9660F">
        <w:rPr>
          <w:b/>
          <w:noProof/>
          <w:szCs w:val="20"/>
        </w:rPr>
        <w:t>Yes</w:t>
      </w:r>
      <w:r>
        <w:rPr>
          <w:noProof/>
          <w:szCs w:val="20"/>
        </w:rPr>
        <w:t xml:space="preserve">” is selected, </w:t>
      </w:r>
      <w:r w:rsidR="005723AA">
        <w:rPr>
          <w:noProof/>
          <w:szCs w:val="20"/>
        </w:rPr>
        <w:t xml:space="preserve">you’ll need to submit a Confidential Business Information Request Form and the process flow schematic. </w:t>
      </w:r>
      <w:r w:rsidR="000E6AEC">
        <w:rPr>
          <w:noProof/>
          <w:szCs w:val="20"/>
        </w:rPr>
        <w:t>Both of these will need to be submitted via a secure method. See Attachment section for more information on th</w:t>
      </w:r>
      <w:r w:rsidR="008D4886">
        <w:rPr>
          <w:noProof/>
          <w:szCs w:val="20"/>
        </w:rPr>
        <w:t xml:space="preserve">e request process. </w:t>
      </w:r>
    </w:p>
    <w:p w14:paraId="118C4FFA" w14:textId="3A0F6B7D" w:rsidR="00F26A1F" w:rsidRPr="009331F4" w:rsidRDefault="00F26A1F" w:rsidP="008D4886">
      <w:pPr>
        <w:rPr>
          <w:noProof/>
          <w:szCs w:val="20"/>
        </w:rPr>
      </w:pPr>
      <w:r w:rsidRPr="009331F4">
        <w:rPr>
          <w:noProof/>
          <w:szCs w:val="20"/>
        </w:rPr>
        <w:t>If “</w:t>
      </w:r>
      <w:r w:rsidRPr="009331F4">
        <w:rPr>
          <w:b/>
          <w:noProof/>
          <w:szCs w:val="20"/>
        </w:rPr>
        <w:t>No</w:t>
      </w:r>
      <w:r w:rsidRPr="009331F4">
        <w:rPr>
          <w:noProof/>
          <w:szCs w:val="20"/>
        </w:rPr>
        <w:t>” is selected,</w:t>
      </w:r>
      <w:r w:rsidR="008D4886">
        <w:rPr>
          <w:noProof/>
          <w:szCs w:val="20"/>
        </w:rPr>
        <w:t xml:space="preserve"> you w</w:t>
      </w:r>
      <w:r w:rsidR="00201CCF">
        <w:rPr>
          <w:noProof/>
          <w:szCs w:val="20"/>
        </w:rPr>
        <w:t xml:space="preserve">ill either mail or attach the process </w:t>
      </w:r>
      <w:r w:rsidR="00B71C37">
        <w:rPr>
          <w:noProof/>
          <w:szCs w:val="20"/>
        </w:rPr>
        <w:t xml:space="preserve">flow schematic to this submission. </w:t>
      </w:r>
    </w:p>
    <w:p w14:paraId="5A1E44F9" w14:textId="77777777" w:rsidR="00A9660F" w:rsidRPr="00F65529" w:rsidRDefault="00A9660F" w:rsidP="00A9660F">
      <w:pPr>
        <w:pStyle w:val="Heading4"/>
        <w:spacing w:before="240"/>
        <w:rPr>
          <w:noProof/>
        </w:rPr>
      </w:pPr>
      <w:r>
        <w:rPr>
          <w:noProof/>
        </w:rPr>
        <w:t xml:space="preserve">Step 8: </w:t>
      </w:r>
      <w:r w:rsidRPr="00F65529">
        <w:rPr>
          <w:noProof/>
        </w:rPr>
        <w:t>General Comments</w:t>
      </w:r>
    </w:p>
    <w:p w14:paraId="5648EFC1" w14:textId="77777777" w:rsidR="00A9660F" w:rsidRPr="00EB1FDB" w:rsidRDefault="00A9660F" w:rsidP="00A9660F">
      <w:pPr>
        <w:rPr>
          <w:szCs w:val="20"/>
        </w:rPr>
      </w:pPr>
      <w:r w:rsidRPr="00EB1FDB">
        <w:rPr>
          <w:szCs w:val="20"/>
        </w:rPr>
        <w:t>If you have any comments about the information provided</w:t>
      </w:r>
      <w:r>
        <w:rPr>
          <w:szCs w:val="20"/>
        </w:rPr>
        <w:t>, please</w:t>
      </w:r>
      <w:r w:rsidRPr="00EB1FDB">
        <w:rPr>
          <w:szCs w:val="20"/>
        </w:rPr>
        <w:t xml:space="preserve"> enter </w:t>
      </w:r>
      <w:r>
        <w:rPr>
          <w:szCs w:val="20"/>
        </w:rPr>
        <w:t>the comments</w:t>
      </w:r>
      <w:r w:rsidRPr="00EB1FDB">
        <w:rPr>
          <w:szCs w:val="20"/>
        </w:rPr>
        <w:t xml:space="preserve"> in the field provided.</w:t>
      </w:r>
    </w:p>
    <w:p w14:paraId="47229D26" w14:textId="79FCEB4A" w:rsidR="00A9660F" w:rsidRDefault="00A9660F" w:rsidP="00A9660F">
      <w:pPr>
        <w:rPr>
          <w:szCs w:val="20"/>
        </w:rPr>
      </w:pPr>
      <w:r>
        <w:rPr>
          <w:szCs w:val="20"/>
        </w:rPr>
        <w:t>Then click on the “</w:t>
      </w:r>
      <w:r w:rsidRPr="00A9660F">
        <w:rPr>
          <w:b/>
          <w:szCs w:val="20"/>
        </w:rPr>
        <w:t>Save</w:t>
      </w:r>
      <w:r>
        <w:rPr>
          <w:szCs w:val="20"/>
        </w:rPr>
        <w:t>” button before clicking on the “</w:t>
      </w:r>
      <w:r w:rsidRPr="00A9660F">
        <w:rPr>
          <w:b/>
          <w:szCs w:val="20"/>
        </w:rPr>
        <w:t>Next</w:t>
      </w:r>
      <w:r>
        <w:rPr>
          <w:szCs w:val="20"/>
        </w:rPr>
        <w:t>” button.</w:t>
      </w:r>
    </w:p>
    <w:p w14:paraId="15F39313" w14:textId="2C60385E" w:rsidR="000602F7" w:rsidRDefault="000602F7">
      <w:pPr>
        <w:spacing w:after="0" w:line="240" w:lineRule="auto"/>
        <w:rPr>
          <w:szCs w:val="20"/>
        </w:rPr>
      </w:pPr>
    </w:p>
    <w:p w14:paraId="1796BD6B" w14:textId="77777777" w:rsidR="004B226F" w:rsidRDefault="004B226F">
      <w:pPr>
        <w:spacing w:after="0" w:line="240" w:lineRule="auto"/>
        <w:rPr>
          <w:szCs w:val="20"/>
        </w:rPr>
      </w:pPr>
    </w:p>
    <w:p w14:paraId="0D698C93" w14:textId="77777777" w:rsidR="004B226F" w:rsidRDefault="004B226F">
      <w:pPr>
        <w:spacing w:after="0" w:line="240" w:lineRule="auto"/>
        <w:rPr>
          <w:szCs w:val="20"/>
        </w:rPr>
      </w:pPr>
    </w:p>
    <w:p w14:paraId="08779255" w14:textId="77777777" w:rsidR="004B226F" w:rsidRDefault="004B226F">
      <w:pPr>
        <w:spacing w:after="0" w:line="240" w:lineRule="auto"/>
        <w:rPr>
          <w:szCs w:val="20"/>
        </w:rPr>
      </w:pPr>
    </w:p>
    <w:p w14:paraId="1764070C" w14:textId="77777777" w:rsidR="004B226F" w:rsidRDefault="004B226F">
      <w:pPr>
        <w:spacing w:after="0" w:line="240" w:lineRule="auto"/>
        <w:rPr>
          <w:szCs w:val="20"/>
        </w:rPr>
      </w:pPr>
    </w:p>
    <w:p w14:paraId="09DC58EE" w14:textId="77777777" w:rsidR="004B226F" w:rsidRDefault="004B226F">
      <w:pPr>
        <w:spacing w:after="0" w:line="240" w:lineRule="auto"/>
        <w:rPr>
          <w:szCs w:val="20"/>
        </w:rPr>
      </w:pPr>
    </w:p>
    <w:p w14:paraId="3CC32746" w14:textId="77777777" w:rsidR="004B226F" w:rsidRDefault="004B226F">
      <w:pPr>
        <w:spacing w:after="0" w:line="240" w:lineRule="auto"/>
        <w:rPr>
          <w:szCs w:val="20"/>
        </w:rPr>
      </w:pPr>
    </w:p>
    <w:p w14:paraId="4A94AD58" w14:textId="77777777" w:rsidR="004B226F" w:rsidRDefault="004B226F">
      <w:pPr>
        <w:spacing w:after="0" w:line="240" w:lineRule="auto"/>
        <w:rPr>
          <w:szCs w:val="20"/>
        </w:rPr>
      </w:pPr>
    </w:p>
    <w:p w14:paraId="3540FE52" w14:textId="77777777" w:rsidR="004B226F" w:rsidRDefault="004B226F">
      <w:pPr>
        <w:spacing w:after="0" w:line="240" w:lineRule="auto"/>
        <w:rPr>
          <w:szCs w:val="20"/>
        </w:rPr>
      </w:pPr>
    </w:p>
    <w:p w14:paraId="7CF1CC8D" w14:textId="77777777" w:rsidR="004B226F" w:rsidRDefault="004B226F">
      <w:pPr>
        <w:spacing w:after="0" w:line="240" w:lineRule="auto"/>
        <w:rPr>
          <w:szCs w:val="20"/>
        </w:rPr>
      </w:pPr>
    </w:p>
    <w:p w14:paraId="59E6C472" w14:textId="77777777" w:rsidR="004B226F" w:rsidRDefault="004B226F">
      <w:pPr>
        <w:spacing w:after="0" w:line="240" w:lineRule="auto"/>
        <w:rPr>
          <w:szCs w:val="20"/>
        </w:rPr>
      </w:pPr>
    </w:p>
    <w:p w14:paraId="18FAD347" w14:textId="77777777" w:rsidR="004B226F" w:rsidRDefault="004B226F">
      <w:pPr>
        <w:spacing w:after="0" w:line="240" w:lineRule="auto"/>
        <w:rPr>
          <w:szCs w:val="20"/>
        </w:rPr>
      </w:pPr>
    </w:p>
    <w:p w14:paraId="2254C1AE" w14:textId="77777777" w:rsidR="004B226F" w:rsidRDefault="004B226F">
      <w:pPr>
        <w:spacing w:after="0" w:line="240" w:lineRule="auto"/>
        <w:rPr>
          <w:szCs w:val="20"/>
        </w:rPr>
      </w:pPr>
    </w:p>
    <w:p w14:paraId="4075BF6D" w14:textId="77777777" w:rsidR="004B226F" w:rsidRDefault="004B226F">
      <w:pPr>
        <w:spacing w:after="0" w:line="240" w:lineRule="auto"/>
        <w:rPr>
          <w:szCs w:val="20"/>
        </w:rPr>
      </w:pPr>
    </w:p>
    <w:p w14:paraId="573B6C6F" w14:textId="77777777" w:rsidR="004B226F" w:rsidRDefault="004B226F">
      <w:pPr>
        <w:spacing w:after="0" w:line="240" w:lineRule="auto"/>
        <w:rPr>
          <w:szCs w:val="20"/>
        </w:rPr>
      </w:pPr>
    </w:p>
    <w:p w14:paraId="463E9BB0" w14:textId="77777777" w:rsidR="004B226F" w:rsidRDefault="004B226F">
      <w:pPr>
        <w:spacing w:after="0" w:line="240" w:lineRule="auto"/>
        <w:rPr>
          <w:szCs w:val="20"/>
        </w:rPr>
      </w:pPr>
    </w:p>
    <w:p w14:paraId="4CBC8B64" w14:textId="77777777" w:rsidR="004B226F" w:rsidRDefault="004B226F">
      <w:pPr>
        <w:spacing w:after="0" w:line="240" w:lineRule="auto"/>
        <w:rPr>
          <w:szCs w:val="20"/>
        </w:rPr>
      </w:pPr>
    </w:p>
    <w:p w14:paraId="3E261E16" w14:textId="77777777" w:rsidR="004B226F" w:rsidRDefault="004B226F">
      <w:pPr>
        <w:spacing w:after="0" w:line="240" w:lineRule="auto"/>
        <w:rPr>
          <w:szCs w:val="20"/>
        </w:rPr>
      </w:pPr>
    </w:p>
    <w:p w14:paraId="26AA46EA" w14:textId="77777777" w:rsidR="004B226F" w:rsidRDefault="004B226F">
      <w:pPr>
        <w:spacing w:after="0" w:line="240" w:lineRule="auto"/>
        <w:rPr>
          <w:szCs w:val="20"/>
        </w:rPr>
      </w:pPr>
    </w:p>
    <w:p w14:paraId="63C18DBA" w14:textId="77777777" w:rsidR="004B226F" w:rsidRDefault="004B226F">
      <w:pPr>
        <w:spacing w:after="0" w:line="240" w:lineRule="auto"/>
        <w:rPr>
          <w:szCs w:val="20"/>
        </w:rPr>
      </w:pPr>
    </w:p>
    <w:p w14:paraId="7168610D" w14:textId="77777777" w:rsidR="004B226F" w:rsidRDefault="004B226F">
      <w:pPr>
        <w:spacing w:after="0" w:line="240" w:lineRule="auto"/>
        <w:rPr>
          <w:szCs w:val="20"/>
        </w:rPr>
      </w:pPr>
    </w:p>
    <w:p w14:paraId="2194236A" w14:textId="77777777" w:rsidR="004B226F" w:rsidRDefault="004B226F">
      <w:pPr>
        <w:spacing w:after="0" w:line="240" w:lineRule="auto"/>
        <w:rPr>
          <w:szCs w:val="20"/>
        </w:rPr>
      </w:pPr>
    </w:p>
    <w:p w14:paraId="0EA1E5A4" w14:textId="77777777" w:rsidR="004B226F" w:rsidRDefault="004B226F">
      <w:pPr>
        <w:spacing w:after="0" w:line="240" w:lineRule="auto"/>
        <w:rPr>
          <w:szCs w:val="20"/>
        </w:rPr>
      </w:pPr>
    </w:p>
    <w:p w14:paraId="5D1830DA" w14:textId="77777777" w:rsidR="004B226F" w:rsidRDefault="004B226F">
      <w:pPr>
        <w:spacing w:after="0" w:line="240" w:lineRule="auto"/>
        <w:rPr>
          <w:szCs w:val="20"/>
        </w:rPr>
      </w:pPr>
    </w:p>
    <w:p w14:paraId="03C83DA6" w14:textId="77777777" w:rsidR="004B226F" w:rsidRDefault="004B226F">
      <w:pPr>
        <w:spacing w:after="0" w:line="240" w:lineRule="auto"/>
        <w:rPr>
          <w:szCs w:val="20"/>
        </w:rPr>
      </w:pPr>
    </w:p>
    <w:p w14:paraId="7B2663B8" w14:textId="464FEA27" w:rsidR="00422224" w:rsidRPr="00135B6B" w:rsidRDefault="00422224" w:rsidP="00135B6B">
      <w:pPr>
        <w:pStyle w:val="Heading3"/>
        <w:numPr>
          <w:ilvl w:val="0"/>
          <w:numId w:val="16"/>
        </w:numPr>
        <w:spacing w:before="0"/>
      </w:pPr>
      <w:r w:rsidRPr="00264761">
        <w:t>Attachment</w:t>
      </w:r>
    </w:p>
    <w:p w14:paraId="0ACC7691" w14:textId="77777777" w:rsidR="0085120A" w:rsidRDefault="00047104" w:rsidP="00047104">
      <w:r>
        <w:t>The Attachment page allows you to select a method of attaching supporting documents</w:t>
      </w:r>
      <w:r w:rsidR="00DB37C6">
        <w:t xml:space="preserve"> for the </w:t>
      </w:r>
      <w:r w:rsidR="004D4282" w:rsidRPr="0066630D">
        <w:rPr>
          <w:b/>
          <w:bCs/>
        </w:rPr>
        <w:t>Permit Renewal Application</w:t>
      </w:r>
      <w:r>
        <w:t>.</w:t>
      </w:r>
    </w:p>
    <w:p w14:paraId="60ED61BB" w14:textId="5C26790E" w:rsidR="004D4282" w:rsidRPr="00D92287" w:rsidRDefault="00AF388E" w:rsidP="004D4282">
      <w:pPr>
        <w:rPr>
          <w:szCs w:val="20"/>
        </w:rPr>
      </w:pPr>
      <w:r>
        <w:rPr>
          <w:szCs w:val="20"/>
        </w:rPr>
        <w:t>The attachment l</w:t>
      </w:r>
      <w:r w:rsidR="004D4282">
        <w:rPr>
          <w:szCs w:val="20"/>
        </w:rPr>
        <w:t>ist for</w:t>
      </w:r>
      <w:r w:rsidR="00AD7E81">
        <w:rPr>
          <w:szCs w:val="20"/>
        </w:rPr>
        <w:t xml:space="preserve"> the </w:t>
      </w:r>
      <w:r w:rsidR="004D4282">
        <w:rPr>
          <w:szCs w:val="20"/>
        </w:rPr>
        <w:t xml:space="preserve">Standard Discharge Permit </w:t>
      </w:r>
      <w:r w:rsidR="00103D12">
        <w:rPr>
          <w:szCs w:val="20"/>
        </w:rPr>
        <w:t>is</w:t>
      </w:r>
      <w:r w:rsidR="004D4282" w:rsidRPr="00D92287">
        <w:rPr>
          <w:szCs w:val="20"/>
        </w:rPr>
        <w:t>:</w:t>
      </w:r>
    </w:p>
    <w:p w14:paraId="0DCB2099" w14:textId="77777777" w:rsidR="004D4282" w:rsidRDefault="004D4282" w:rsidP="004D4282">
      <w:pPr>
        <w:pStyle w:val="ListParagraph"/>
        <w:numPr>
          <w:ilvl w:val="0"/>
          <w:numId w:val="29"/>
        </w:numPr>
        <w:spacing w:after="160" w:line="259" w:lineRule="auto"/>
        <w:rPr>
          <w:szCs w:val="20"/>
        </w:rPr>
      </w:pPr>
      <w:r>
        <w:rPr>
          <w:szCs w:val="20"/>
        </w:rPr>
        <w:t>Categorical Parameter Waiver Application (Optional)</w:t>
      </w:r>
    </w:p>
    <w:p w14:paraId="052076DE" w14:textId="00CC96E0" w:rsidR="00E959F1" w:rsidRDefault="00E959F1" w:rsidP="004D4282">
      <w:pPr>
        <w:pStyle w:val="ListParagraph"/>
        <w:numPr>
          <w:ilvl w:val="0"/>
          <w:numId w:val="29"/>
        </w:numPr>
        <w:spacing w:after="160" w:line="259" w:lineRule="auto"/>
        <w:rPr>
          <w:szCs w:val="20"/>
        </w:rPr>
      </w:pPr>
      <w:r>
        <w:rPr>
          <w:szCs w:val="20"/>
        </w:rPr>
        <w:t>Certification of Signatory Authority Form</w:t>
      </w:r>
    </w:p>
    <w:p w14:paraId="44AE4302" w14:textId="51DD98C9" w:rsidR="004D4282" w:rsidRDefault="004D4282" w:rsidP="004D4282">
      <w:pPr>
        <w:pStyle w:val="ListParagraph"/>
        <w:numPr>
          <w:ilvl w:val="0"/>
          <w:numId w:val="29"/>
        </w:numPr>
        <w:spacing w:after="160" w:line="259" w:lineRule="auto"/>
        <w:rPr>
          <w:szCs w:val="20"/>
        </w:rPr>
      </w:pPr>
      <w:r>
        <w:rPr>
          <w:szCs w:val="20"/>
        </w:rPr>
        <w:t>Facility</w:t>
      </w:r>
      <w:r w:rsidR="0018184D">
        <w:rPr>
          <w:szCs w:val="20"/>
        </w:rPr>
        <w:t xml:space="preserve"> Diagrams</w:t>
      </w:r>
    </w:p>
    <w:p w14:paraId="4D547E5B" w14:textId="0D18B34A" w:rsidR="00B03BF7" w:rsidRDefault="00B03BF7" w:rsidP="004D4282">
      <w:pPr>
        <w:pStyle w:val="ListParagraph"/>
        <w:numPr>
          <w:ilvl w:val="0"/>
          <w:numId w:val="29"/>
        </w:numPr>
        <w:spacing w:after="160" w:line="259" w:lineRule="auto"/>
        <w:rPr>
          <w:szCs w:val="20"/>
        </w:rPr>
      </w:pPr>
      <w:r>
        <w:rPr>
          <w:szCs w:val="20"/>
        </w:rPr>
        <w:t>List of Chemicals Stored in Quantities Greater than 5 Gallons (Optional)</w:t>
      </w:r>
    </w:p>
    <w:p w14:paraId="66C397C5" w14:textId="133641EC" w:rsidR="001B29AB" w:rsidRDefault="001B29AB" w:rsidP="004D4282">
      <w:pPr>
        <w:pStyle w:val="ListParagraph"/>
        <w:numPr>
          <w:ilvl w:val="0"/>
          <w:numId w:val="29"/>
        </w:numPr>
        <w:spacing w:after="160" w:line="259" w:lineRule="auto"/>
        <w:rPr>
          <w:szCs w:val="20"/>
        </w:rPr>
      </w:pPr>
      <w:r>
        <w:rPr>
          <w:szCs w:val="20"/>
        </w:rPr>
        <w:t>List of Equipment or Processes that Use Non-Contact Cooling Water (Optional)</w:t>
      </w:r>
    </w:p>
    <w:p w14:paraId="6C4D6AC2" w14:textId="3716B8ED" w:rsidR="004D4282" w:rsidRDefault="004D4282" w:rsidP="004D4282">
      <w:pPr>
        <w:pStyle w:val="ListParagraph"/>
        <w:numPr>
          <w:ilvl w:val="0"/>
          <w:numId w:val="29"/>
        </w:numPr>
        <w:spacing w:after="160" w:line="259" w:lineRule="auto"/>
        <w:rPr>
          <w:szCs w:val="20"/>
        </w:rPr>
      </w:pPr>
      <w:r>
        <w:rPr>
          <w:szCs w:val="20"/>
        </w:rPr>
        <w:t>Process Flow Schematics</w:t>
      </w:r>
    </w:p>
    <w:p w14:paraId="0C1935A8" w14:textId="70D8E584" w:rsidR="00730ADD" w:rsidRDefault="00730ADD" w:rsidP="004D4282">
      <w:pPr>
        <w:pStyle w:val="ListParagraph"/>
        <w:numPr>
          <w:ilvl w:val="0"/>
          <w:numId w:val="29"/>
        </w:numPr>
        <w:spacing w:after="160" w:line="259" w:lineRule="auto"/>
        <w:rPr>
          <w:szCs w:val="20"/>
        </w:rPr>
      </w:pPr>
      <w:r>
        <w:rPr>
          <w:szCs w:val="20"/>
        </w:rPr>
        <w:t>Raw Materials</w:t>
      </w:r>
    </w:p>
    <w:p w14:paraId="710575CE" w14:textId="77777777" w:rsidR="004D4282" w:rsidRDefault="004D4282" w:rsidP="004D4282">
      <w:pPr>
        <w:pStyle w:val="ListParagraph"/>
        <w:numPr>
          <w:ilvl w:val="0"/>
          <w:numId w:val="29"/>
        </w:numPr>
        <w:spacing w:after="160" w:line="259" w:lineRule="auto"/>
        <w:rPr>
          <w:szCs w:val="20"/>
        </w:rPr>
      </w:pPr>
      <w:r>
        <w:rPr>
          <w:szCs w:val="20"/>
        </w:rPr>
        <w:t>Spill Control Plan (only for Significant Industrial Users)</w:t>
      </w:r>
    </w:p>
    <w:p w14:paraId="79855E3D" w14:textId="77777777" w:rsidR="004D4282" w:rsidRDefault="004D4282" w:rsidP="004D4282">
      <w:pPr>
        <w:pStyle w:val="ListParagraph"/>
        <w:numPr>
          <w:ilvl w:val="0"/>
          <w:numId w:val="29"/>
        </w:numPr>
        <w:spacing w:after="160" w:line="259" w:lineRule="auto"/>
        <w:rPr>
          <w:szCs w:val="20"/>
        </w:rPr>
      </w:pPr>
      <w:r>
        <w:rPr>
          <w:szCs w:val="20"/>
        </w:rPr>
        <w:t>Supporting Documents (Optional)</w:t>
      </w:r>
    </w:p>
    <w:p w14:paraId="0C7D347D" w14:textId="77777777" w:rsidR="004D4282" w:rsidRDefault="004D4282" w:rsidP="004D4282">
      <w:pPr>
        <w:pStyle w:val="ListParagraph"/>
        <w:numPr>
          <w:ilvl w:val="0"/>
          <w:numId w:val="29"/>
        </w:numPr>
        <w:spacing w:after="160" w:line="259" w:lineRule="auto"/>
        <w:rPr>
          <w:szCs w:val="20"/>
        </w:rPr>
      </w:pPr>
      <w:r>
        <w:rPr>
          <w:szCs w:val="20"/>
        </w:rPr>
        <w:t>TTO Management Plan (only required for facility’s subject to the Metal Finishing/Electroplating pretreatment standard)</w:t>
      </w:r>
    </w:p>
    <w:p w14:paraId="3A53494C" w14:textId="77777777" w:rsidR="00A81DC0" w:rsidRDefault="004D4282" w:rsidP="004D4282">
      <w:pPr>
        <w:rPr>
          <w:szCs w:val="20"/>
        </w:rPr>
      </w:pPr>
      <w:r w:rsidRPr="00264761">
        <w:rPr>
          <w:szCs w:val="20"/>
        </w:rPr>
        <w:t>More than one document can be uploaded to each attachment type.</w:t>
      </w:r>
      <w:r>
        <w:rPr>
          <w:szCs w:val="20"/>
        </w:rPr>
        <w:t xml:space="preserve"> </w:t>
      </w:r>
    </w:p>
    <w:p w14:paraId="0CC866DA" w14:textId="4E576EFF" w:rsidR="0095221E" w:rsidRDefault="004D4282" w:rsidP="004D4282">
      <w:pPr>
        <w:rPr>
          <w:szCs w:val="20"/>
        </w:rPr>
      </w:pPr>
      <w:r w:rsidRPr="00D92287">
        <w:rPr>
          <w:szCs w:val="20"/>
        </w:rPr>
        <w:t>Not all document types are “Required.” You do not have to select a radio button for attachments that are “Optional.”</w:t>
      </w:r>
    </w:p>
    <w:p w14:paraId="1A97AE90" w14:textId="77777777" w:rsidR="00D56753" w:rsidRDefault="00D56753" w:rsidP="00D56753">
      <w:pPr>
        <w:rPr>
          <w:szCs w:val="20"/>
        </w:rPr>
      </w:pPr>
      <w:r>
        <w:rPr>
          <w:szCs w:val="20"/>
        </w:rPr>
        <w:t>To the right of each attachment type is a radio button to select how the information will be submitted.</w:t>
      </w:r>
    </w:p>
    <w:p w14:paraId="14623098" w14:textId="77777777" w:rsidR="0054347B" w:rsidRDefault="0095221E" w:rsidP="0054347B">
      <w:pPr>
        <w:jc w:val="center"/>
        <w:rPr>
          <w:szCs w:val="20"/>
        </w:rPr>
      </w:pPr>
      <w:r>
        <w:rPr>
          <w:noProof/>
        </w:rPr>
        <w:drawing>
          <wp:inline distT="0" distB="0" distL="0" distR="0" wp14:anchorId="5A59FF4D" wp14:editId="54575C7B">
            <wp:extent cx="4894580" cy="1724025"/>
            <wp:effectExtent l="0" t="0" r="1270" b="9525"/>
            <wp:docPr id="1386453291" name="Picture 1" descr="Image is of the attachments page. It shows a list of attachment types along with a description of what needs to be submit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453291" name="Picture 1" descr="Image is of the attachments page. It shows a list of attachment types along with a description of what needs to be submitted."/>
                    <pic:cNvPicPr/>
                  </pic:nvPicPr>
                  <pic:blipFill rotWithShape="1">
                    <a:blip r:embed="rId43"/>
                    <a:srcRect b="59557"/>
                    <a:stretch/>
                  </pic:blipFill>
                  <pic:spPr bwMode="auto">
                    <a:xfrm>
                      <a:off x="0" y="0"/>
                      <a:ext cx="4947554" cy="1742684"/>
                    </a:xfrm>
                    <a:prstGeom prst="rect">
                      <a:avLst/>
                    </a:prstGeom>
                    <a:ln>
                      <a:noFill/>
                    </a:ln>
                    <a:extLst>
                      <a:ext uri="{53640926-AAD7-44D8-BBD7-CCE9431645EC}">
                        <a14:shadowObscured xmlns:a14="http://schemas.microsoft.com/office/drawing/2010/main"/>
                      </a:ext>
                    </a:extLst>
                  </pic:spPr>
                </pic:pic>
              </a:graphicData>
            </a:graphic>
          </wp:inline>
        </w:drawing>
      </w:r>
    </w:p>
    <w:p w14:paraId="4FAE8310" w14:textId="5914F75B" w:rsidR="0011384D" w:rsidRDefault="0011384D" w:rsidP="0054347B">
      <w:pPr>
        <w:rPr>
          <w:szCs w:val="20"/>
        </w:rPr>
      </w:pPr>
      <w:r w:rsidRPr="00264761">
        <w:rPr>
          <w:b/>
          <w:szCs w:val="20"/>
        </w:rPr>
        <w:t>Online</w:t>
      </w:r>
      <w:r w:rsidR="0066630D">
        <w:rPr>
          <w:b/>
          <w:szCs w:val="20"/>
        </w:rPr>
        <w:t xml:space="preserve"> </w:t>
      </w:r>
      <w:r w:rsidR="0066630D">
        <w:rPr>
          <w:bCs/>
          <w:szCs w:val="20"/>
        </w:rPr>
        <w:t>– If you select th</w:t>
      </w:r>
      <w:r w:rsidR="00207B9E">
        <w:rPr>
          <w:bCs/>
          <w:szCs w:val="20"/>
        </w:rPr>
        <w:t>e “Online</w:t>
      </w:r>
      <w:r w:rsidRPr="00264761">
        <w:rPr>
          <w:szCs w:val="20"/>
        </w:rPr>
        <w:t xml:space="preserve">” option, the screen will show a </w:t>
      </w:r>
      <w:r w:rsidRPr="00F44103">
        <w:rPr>
          <w:b/>
          <w:color w:val="FF0000"/>
          <w:szCs w:val="20"/>
        </w:rPr>
        <w:t>red</w:t>
      </w:r>
      <w:r w:rsidRPr="009D3D56">
        <w:rPr>
          <w:color w:val="FF0000"/>
          <w:szCs w:val="20"/>
        </w:rPr>
        <w:t xml:space="preserve"> </w:t>
      </w:r>
      <w:r w:rsidRPr="00264761">
        <w:rPr>
          <w:szCs w:val="20"/>
        </w:rPr>
        <w:t>“Upload” button.</w:t>
      </w:r>
    </w:p>
    <w:p w14:paraId="5E8FDA17" w14:textId="26D606E7" w:rsidR="0011384D" w:rsidRDefault="00030645" w:rsidP="009860A3">
      <w:pPr>
        <w:jc w:val="center"/>
        <w:rPr>
          <w:szCs w:val="20"/>
        </w:rPr>
      </w:pPr>
      <w:r>
        <w:rPr>
          <w:noProof/>
        </w:rPr>
        <w:drawing>
          <wp:inline distT="0" distB="0" distL="0" distR="0" wp14:anchorId="7BD39ABD" wp14:editId="3FB61A43">
            <wp:extent cx="4476585" cy="1761324"/>
            <wp:effectExtent l="0" t="0" r="635" b="0"/>
            <wp:docPr id="947974733" name="Picture 1" descr="Online Attachment&#10;&#10;View of page if user selects to submit a document onl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974733" name="Picture 1" descr="Online Attachment&#10;&#10;View of page if user selects to submit a document online. "/>
                    <pic:cNvPicPr/>
                  </pic:nvPicPr>
                  <pic:blipFill>
                    <a:blip r:embed="rId44"/>
                    <a:stretch>
                      <a:fillRect/>
                    </a:stretch>
                  </pic:blipFill>
                  <pic:spPr>
                    <a:xfrm>
                      <a:off x="0" y="0"/>
                      <a:ext cx="4498744" cy="1770042"/>
                    </a:xfrm>
                    <a:prstGeom prst="rect">
                      <a:avLst/>
                    </a:prstGeom>
                  </pic:spPr>
                </pic:pic>
              </a:graphicData>
            </a:graphic>
          </wp:inline>
        </w:drawing>
      </w:r>
    </w:p>
    <w:p w14:paraId="5782B174" w14:textId="77777777" w:rsidR="00C83743" w:rsidRDefault="00C83743" w:rsidP="0011384D">
      <w:pPr>
        <w:rPr>
          <w:szCs w:val="20"/>
        </w:rPr>
      </w:pPr>
    </w:p>
    <w:p w14:paraId="4EC19ED2" w14:textId="02989A25" w:rsidR="00C83743" w:rsidRDefault="00C83743" w:rsidP="0057168C">
      <w:pPr>
        <w:ind w:left="720"/>
        <w:rPr>
          <w:szCs w:val="20"/>
        </w:rPr>
      </w:pPr>
      <w:r w:rsidRPr="00264761">
        <w:rPr>
          <w:szCs w:val="20"/>
        </w:rPr>
        <w:lastRenderedPageBreak/>
        <w:t xml:space="preserve">To proceed, click on the </w:t>
      </w:r>
      <w:r w:rsidRPr="009D3D56">
        <w:rPr>
          <w:b/>
          <w:szCs w:val="20"/>
        </w:rPr>
        <w:t>Upload</w:t>
      </w:r>
      <w:r w:rsidRPr="00264761">
        <w:rPr>
          <w:szCs w:val="20"/>
        </w:rPr>
        <w:t xml:space="preserve"> button and the “</w:t>
      </w:r>
      <w:r w:rsidRPr="009D3D56">
        <w:rPr>
          <w:b/>
          <w:szCs w:val="20"/>
        </w:rPr>
        <w:t>Browse</w:t>
      </w:r>
      <w:r w:rsidRPr="00264761">
        <w:rPr>
          <w:szCs w:val="20"/>
        </w:rPr>
        <w:t>” button to search for the document that you would like to attach. Below the file name</w:t>
      </w:r>
      <w:r>
        <w:rPr>
          <w:szCs w:val="20"/>
        </w:rPr>
        <w:t xml:space="preserve"> there</w:t>
      </w:r>
      <w:r w:rsidRPr="00264761">
        <w:rPr>
          <w:szCs w:val="20"/>
        </w:rPr>
        <w:t xml:space="preserve"> is a comment field for you to add in a description about the attachment. The comment field is not required.</w:t>
      </w:r>
      <w:r w:rsidR="0057168C">
        <w:rPr>
          <w:szCs w:val="20"/>
        </w:rPr>
        <w:t xml:space="preserve"> </w:t>
      </w:r>
      <w:r w:rsidRPr="00264761">
        <w:rPr>
          <w:szCs w:val="20"/>
        </w:rPr>
        <w:t>Click on the blue “</w:t>
      </w:r>
      <w:r w:rsidRPr="009D3D56">
        <w:rPr>
          <w:b/>
          <w:szCs w:val="20"/>
        </w:rPr>
        <w:t>Save</w:t>
      </w:r>
      <w:r w:rsidRPr="00264761">
        <w:rPr>
          <w:szCs w:val="20"/>
        </w:rPr>
        <w:t>” button to attach the document to this submission.</w:t>
      </w:r>
      <w:r w:rsidR="0057168C">
        <w:rPr>
          <w:szCs w:val="20"/>
        </w:rPr>
        <w:t xml:space="preserve"> </w:t>
      </w:r>
      <w:r w:rsidRPr="00264761">
        <w:rPr>
          <w:szCs w:val="20"/>
        </w:rPr>
        <w:t>Th</w:t>
      </w:r>
      <w:r>
        <w:rPr>
          <w:szCs w:val="20"/>
        </w:rPr>
        <w:t xml:space="preserve">e Attachment page will update and </w:t>
      </w:r>
      <w:r w:rsidRPr="00264761">
        <w:rPr>
          <w:szCs w:val="20"/>
        </w:rPr>
        <w:t>show the name and the description of the document that you entered.</w:t>
      </w:r>
    </w:p>
    <w:p w14:paraId="14D2C3E3" w14:textId="38F59052" w:rsidR="0057168C" w:rsidRDefault="0057168C" w:rsidP="0057168C">
      <w:pPr>
        <w:ind w:left="720"/>
        <w:rPr>
          <w:szCs w:val="20"/>
        </w:rPr>
      </w:pPr>
      <w:r>
        <w:rPr>
          <w:szCs w:val="20"/>
        </w:rPr>
        <w:t>Note:</w:t>
      </w:r>
      <w:r w:rsidR="0015716D">
        <w:rPr>
          <w:szCs w:val="20"/>
        </w:rPr>
        <w:t xml:space="preserve"> More than one document can be uploaded to each attachment type. </w:t>
      </w:r>
    </w:p>
    <w:p w14:paraId="74F6B068" w14:textId="6549579F" w:rsidR="00C83743" w:rsidRDefault="00C83743" w:rsidP="0015716D">
      <w:pPr>
        <w:ind w:firstLine="720"/>
        <w:rPr>
          <w:szCs w:val="20"/>
        </w:rPr>
      </w:pPr>
      <w:r>
        <w:rPr>
          <w:szCs w:val="20"/>
        </w:rPr>
        <w:t xml:space="preserve">If you attached a document in error, please click on the </w:t>
      </w:r>
      <w:r w:rsidRPr="00F44103">
        <w:rPr>
          <w:b/>
          <w:color w:val="FF0000"/>
          <w:szCs w:val="20"/>
        </w:rPr>
        <w:t>red</w:t>
      </w:r>
      <w:r>
        <w:rPr>
          <w:szCs w:val="20"/>
        </w:rPr>
        <w:t xml:space="preserve"> “</w:t>
      </w:r>
      <w:r w:rsidR="0015716D" w:rsidRPr="0015716D">
        <w:rPr>
          <w:bCs/>
          <w:szCs w:val="20"/>
        </w:rPr>
        <w:t>X</w:t>
      </w:r>
      <w:r>
        <w:rPr>
          <w:szCs w:val="20"/>
        </w:rPr>
        <w:t>” button to remove the attachment.</w:t>
      </w:r>
    </w:p>
    <w:p w14:paraId="36DA88FB" w14:textId="51A57A5F" w:rsidR="00C83743" w:rsidRPr="00264761" w:rsidRDefault="0015716D" w:rsidP="00C83743">
      <w:pPr>
        <w:rPr>
          <w:szCs w:val="20"/>
        </w:rPr>
      </w:pPr>
      <w:r w:rsidRPr="00FF44F9">
        <w:rPr>
          <w:b/>
          <w:bCs/>
          <w:szCs w:val="20"/>
        </w:rPr>
        <w:t xml:space="preserve">Mail </w:t>
      </w:r>
      <w:r>
        <w:rPr>
          <w:szCs w:val="20"/>
        </w:rPr>
        <w:t>-</w:t>
      </w:r>
      <w:r w:rsidR="00FF44F9">
        <w:rPr>
          <w:szCs w:val="20"/>
        </w:rPr>
        <w:t xml:space="preserve"> </w:t>
      </w:r>
      <w:r w:rsidR="00C83743" w:rsidRPr="00264761">
        <w:rPr>
          <w:szCs w:val="20"/>
        </w:rPr>
        <w:t>If you select the “</w:t>
      </w:r>
      <w:r w:rsidR="00C83743" w:rsidRPr="00FB5600">
        <w:rPr>
          <w:bCs/>
          <w:szCs w:val="20"/>
        </w:rPr>
        <w:t>Mail</w:t>
      </w:r>
      <w:r w:rsidR="00C83743" w:rsidRPr="00264761">
        <w:rPr>
          <w:szCs w:val="20"/>
        </w:rPr>
        <w:t>” option, the page will update to show the address the document should be mailed to</w:t>
      </w:r>
      <w:r w:rsidR="00C83743">
        <w:rPr>
          <w:szCs w:val="20"/>
        </w:rPr>
        <w:t>. Please mail documents to</w:t>
      </w:r>
      <w:r w:rsidR="00C83743" w:rsidRPr="00264761">
        <w:rPr>
          <w:szCs w:val="20"/>
        </w:rPr>
        <w:t>:</w:t>
      </w:r>
    </w:p>
    <w:p w14:paraId="78C5E11E" w14:textId="77777777" w:rsidR="00C83743" w:rsidRPr="002563D5" w:rsidRDefault="00C83743" w:rsidP="00C83743">
      <w:pPr>
        <w:pStyle w:val="ListParagraph"/>
        <w:ind w:left="432"/>
      </w:pPr>
      <w:r w:rsidRPr="002563D5">
        <w:t>Industrial Waste &amp; Pollution Prevention Section</w:t>
      </w:r>
    </w:p>
    <w:p w14:paraId="5A5A373B" w14:textId="77777777" w:rsidR="00C83743" w:rsidRPr="002563D5" w:rsidRDefault="00C83743" w:rsidP="00C83743">
      <w:pPr>
        <w:pStyle w:val="ListParagraph"/>
        <w:ind w:left="432"/>
      </w:pPr>
      <w:r w:rsidRPr="002563D5">
        <w:t>Metropolitan Council Environmental Services</w:t>
      </w:r>
    </w:p>
    <w:p w14:paraId="5205ABAC" w14:textId="77777777" w:rsidR="00C83743" w:rsidRPr="002563D5" w:rsidRDefault="00C83743" w:rsidP="00C83743">
      <w:pPr>
        <w:pStyle w:val="ListParagraph"/>
        <w:ind w:left="432"/>
      </w:pPr>
      <w:r w:rsidRPr="002563D5">
        <w:t>390 Robert Street North</w:t>
      </w:r>
    </w:p>
    <w:p w14:paraId="5F55FC8C" w14:textId="77777777" w:rsidR="00555CA4" w:rsidRDefault="00C83743" w:rsidP="00555CA4">
      <w:pPr>
        <w:pStyle w:val="ListParagraph"/>
        <w:ind w:left="432"/>
      </w:pPr>
      <w:r w:rsidRPr="002563D5">
        <w:t>St Paul, MN 55101</w:t>
      </w:r>
    </w:p>
    <w:p w14:paraId="66486E96" w14:textId="77777777" w:rsidR="009B0E14" w:rsidRDefault="009B0E14" w:rsidP="00555CA4">
      <w:pPr>
        <w:rPr>
          <w:b/>
          <w:bCs/>
        </w:rPr>
      </w:pPr>
    </w:p>
    <w:p w14:paraId="6F67D44A" w14:textId="6550C2A7" w:rsidR="00C83743" w:rsidRDefault="00C83743" w:rsidP="00555CA4">
      <w:pPr>
        <w:rPr>
          <w:b/>
          <w:bCs/>
        </w:rPr>
      </w:pPr>
      <w:r w:rsidRPr="00555CA4">
        <w:rPr>
          <w:b/>
          <w:bCs/>
        </w:rPr>
        <w:t>Trade Secret Information</w:t>
      </w:r>
    </w:p>
    <w:p w14:paraId="075B0D4A" w14:textId="15D8B383" w:rsidR="00555CA4" w:rsidRDefault="005C759B" w:rsidP="00F818B4">
      <w:pPr>
        <w:ind w:left="720"/>
      </w:pPr>
      <w:r w:rsidRPr="005C759B">
        <w:t xml:space="preserve">Only the Raw Materials list and/or the Process Flow Schematics can be classified as “trade secret information”. If you selected that one or both of these are, the attachment page will show these on the page with “Submit via a Secure Method” in parenthesis. </w:t>
      </w:r>
    </w:p>
    <w:p w14:paraId="3DEDDCF1" w14:textId="10CA36A4" w:rsidR="00B15833" w:rsidRPr="005C759B" w:rsidRDefault="00B15833" w:rsidP="00F818B4">
      <w:pPr>
        <w:jc w:val="center"/>
      </w:pPr>
      <w:r>
        <w:rPr>
          <w:noProof/>
        </w:rPr>
        <w:drawing>
          <wp:inline distT="0" distB="0" distL="0" distR="0" wp14:anchorId="389EDD56" wp14:editId="530164BF">
            <wp:extent cx="5706643" cy="644056"/>
            <wp:effectExtent l="0" t="0" r="0" b="3810"/>
            <wp:docPr id="76236229" name="Picture 1" descr="Image of the Raw Materials attachment type that says the information must be submitted via a secure method. The blue link for downloading the fo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36229" name="Picture 1" descr="Image of the Raw Materials attachment type that says the information must be submitted via a secure method. The blue link for downloading the form. "/>
                    <pic:cNvPicPr/>
                  </pic:nvPicPr>
                  <pic:blipFill rotWithShape="1">
                    <a:blip r:embed="rId45"/>
                    <a:srcRect l="943" t="7782"/>
                    <a:stretch/>
                  </pic:blipFill>
                  <pic:spPr bwMode="auto">
                    <a:xfrm>
                      <a:off x="0" y="0"/>
                      <a:ext cx="5756443" cy="649676"/>
                    </a:xfrm>
                    <a:prstGeom prst="rect">
                      <a:avLst/>
                    </a:prstGeom>
                    <a:ln>
                      <a:noFill/>
                    </a:ln>
                    <a:extLst>
                      <a:ext uri="{53640926-AAD7-44D8-BBD7-CCE9431645EC}">
                        <a14:shadowObscured xmlns:a14="http://schemas.microsoft.com/office/drawing/2010/main"/>
                      </a:ext>
                    </a:extLst>
                  </pic:spPr>
                </pic:pic>
              </a:graphicData>
            </a:graphic>
          </wp:inline>
        </w:drawing>
      </w:r>
    </w:p>
    <w:p w14:paraId="0BE29D47" w14:textId="31E1D647" w:rsidR="006F3BBB" w:rsidRDefault="001621B5" w:rsidP="00F818B4">
      <w:pPr>
        <w:ind w:left="720"/>
        <w:rPr>
          <w:szCs w:val="20"/>
        </w:rPr>
      </w:pPr>
      <w:r>
        <w:rPr>
          <w:szCs w:val="20"/>
        </w:rPr>
        <w:t>In the description</w:t>
      </w:r>
      <w:r w:rsidR="000504AC">
        <w:rPr>
          <w:szCs w:val="20"/>
        </w:rPr>
        <w:t xml:space="preserve">, </w:t>
      </w:r>
      <w:r>
        <w:rPr>
          <w:szCs w:val="20"/>
        </w:rPr>
        <w:t>you will see a blue link to the C</w:t>
      </w:r>
      <w:r w:rsidR="000D0A66">
        <w:rPr>
          <w:szCs w:val="20"/>
        </w:rPr>
        <w:t xml:space="preserve">onfidential </w:t>
      </w:r>
      <w:r>
        <w:rPr>
          <w:szCs w:val="20"/>
        </w:rPr>
        <w:t>B</w:t>
      </w:r>
      <w:r w:rsidR="000D0A66">
        <w:rPr>
          <w:szCs w:val="20"/>
        </w:rPr>
        <w:t xml:space="preserve">usiness </w:t>
      </w:r>
      <w:r>
        <w:rPr>
          <w:szCs w:val="20"/>
        </w:rPr>
        <w:t>I</w:t>
      </w:r>
      <w:r w:rsidR="000D0A66">
        <w:rPr>
          <w:szCs w:val="20"/>
        </w:rPr>
        <w:t>nformation</w:t>
      </w:r>
      <w:r>
        <w:rPr>
          <w:szCs w:val="20"/>
        </w:rPr>
        <w:t xml:space="preserve"> procedure and the request form. </w:t>
      </w:r>
      <w:r w:rsidR="00E766F8">
        <w:rPr>
          <w:szCs w:val="20"/>
        </w:rPr>
        <w:t>Click the link to download it. Then s</w:t>
      </w:r>
      <w:r w:rsidR="00026E42">
        <w:rPr>
          <w:szCs w:val="20"/>
        </w:rPr>
        <w:t xml:space="preserve">elect either the Mail or Other radio button to specify how you will submit the request form and the required information. </w:t>
      </w:r>
      <w:r w:rsidR="00055494">
        <w:rPr>
          <w:szCs w:val="20"/>
        </w:rPr>
        <w:t>If you have any questions, please contact your Permit Manager.</w:t>
      </w:r>
    </w:p>
    <w:p w14:paraId="02E35AAB" w14:textId="104DF690" w:rsidR="002145BF" w:rsidRDefault="002145BF" w:rsidP="002145BF">
      <w:pPr>
        <w:rPr>
          <w:szCs w:val="20"/>
        </w:rPr>
      </w:pPr>
      <w:r>
        <w:rPr>
          <w:szCs w:val="20"/>
        </w:rPr>
        <w:t>C</w:t>
      </w:r>
      <w:r w:rsidRPr="00264761">
        <w:rPr>
          <w:szCs w:val="20"/>
        </w:rPr>
        <w:t>lick on the “</w:t>
      </w:r>
      <w:r w:rsidRPr="00047104">
        <w:rPr>
          <w:b/>
          <w:szCs w:val="20"/>
        </w:rPr>
        <w:t>Save</w:t>
      </w:r>
      <w:r w:rsidRPr="00264761">
        <w:rPr>
          <w:szCs w:val="20"/>
        </w:rPr>
        <w:t>” button befo</w:t>
      </w:r>
      <w:r>
        <w:rPr>
          <w:szCs w:val="20"/>
        </w:rPr>
        <w:t>re proceeding to the next page.</w:t>
      </w:r>
    </w:p>
    <w:p w14:paraId="682E1032" w14:textId="77777777" w:rsidR="0017311C" w:rsidRDefault="0017311C" w:rsidP="002145BF">
      <w:pPr>
        <w:rPr>
          <w:szCs w:val="20"/>
        </w:rPr>
      </w:pPr>
    </w:p>
    <w:p w14:paraId="472A68B0" w14:textId="77777777" w:rsidR="00CA41BB" w:rsidRDefault="00CA41BB" w:rsidP="002145BF">
      <w:pPr>
        <w:rPr>
          <w:szCs w:val="20"/>
        </w:rPr>
      </w:pPr>
    </w:p>
    <w:p w14:paraId="10A0D03A" w14:textId="77777777" w:rsidR="00CA41BB" w:rsidRDefault="00CA41BB" w:rsidP="002145BF">
      <w:pPr>
        <w:rPr>
          <w:szCs w:val="20"/>
        </w:rPr>
      </w:pPr>
    </w:p>
    <w:p w14:paraId="1A63C490" w14:textId="77777777" w:rsidR="00CA41BB" w:rsidRDefault="00CA41BB" w:rsidP="002145BF">
      <w:pPr>
        <w:rPr>
          <w:szCs w:val="20"/>
        </w:rPr>
      </w:pPr>
    </w:p>
    <w:p w14:paraId="2BDDE747" w14:textId="77777777" w:rsidR="00CA41BB" w:rsidRDefault="00CA41BB" w:rsidP="002145BF">
      <w:pPr>
        <w:rPr>
          <w:szCs w:val="20"/>
        </w:rPr>
      </w:pPr>
    </w:p>
    <w:p w14:paraId="09AE124F" w14:textId="77777777" w:rsidR="00CA41BB" w:rsidRDefault="00CA41BB" w:rsidP="002145BF">
      <w:pPr>
        <w:rPr>
          <w:szCs w:val="20"/>
        </w:rPr>
      </w:pPr>
    </w:p>
    <w:p w14:paraId="236708E6" w14:textId="77777777" w:rsidR="00CA41BB" w:rsidRDefault="00CA41BB" w:rsidP="002145BF">
      <w:pPr>
        <w:rPr>
          <w:szCs w:val="20"/>
        </w:rPr>
      </w:pPr>
    </w:p>
    <w:p w14:paraId="54AFB9EB" w14:textId="77777777" w:rsidR="00CA41BB" w:rsidRDefault="00CA41BB" w:rsidP="002145BF">
      <w:pPr>
        <w:rPr>
          <w:szCs w:val="20"/>
        </w:rPr>
      </w:pPr>
    </w:p>
    <w:p w14:paraId="5D1D289E" w14:textId="77777777" w:rsidR="00CA41BB" w:rsidRDefault="00CA41BB" w:rsidP="002145BF">
      <w:pPr>
        <w:rPr>
          <w:szCs w:val="20"/>
        </w:rPr>
      </w:pPr>
    </w:p>
    <w:p w14:paraId="6004CF7C" w14:textId="77777777" w:rsidR="00CA41BB" w:rsidRDefault="00CA41BB" w:rsidP="002145BF">
      <w:pPr>
        <w:rPr>
          <w:szCs w:val="20"/>
        </w:rPr>
      </w:pPr>
    </w:p>
    <w:p w14:paraId="0125978A" w14:textId="77777777" w:rsidR="00CA41BB" w:rsidRDefault="00CA41BB" w:rsidP="002145BF">
      <w:pPr>
        <w:rPr>
          <w:szCs w:val="20"/>
        </w:rPr>
      </w:pPr>
    </w:p>
    <w:p w14:paraId="550729C6" w14:textId="77777777" w:rsidR="00FD0DD3" w:rsidRDefault="00FD0DD3" w:rsidP="002145BF">
      <w:pPr>
        <w:rPr>
          <w:szCs w:val="20"/>
        </w:rPr>
      </w:pPr>
    </w:p>
    <w:p w14:paraId="75B53BCC" w14:textId="77777777" w:rsidR="00422224" w:rsidRPr="0070766B" w:rsidRDefault="00422224" w:rsidP="00DB37C6">
      <w:pPr>
        <w:pStyle w:val="Heading3"/>
        <w:numPr>
          <w:ilvl w:val="0"/>
          <w:numId w:val="16"/>
        </w:numPr>
        <w:spacing w:before="0"/>
      </w:pPr>
      <w:r w:rsidRPr="0070766B">
        <w:lastRenderedPageBreak/>
        <w:t>Validation</w:t>
      </w:r>
    </w:p>
    <w:p w14:paraId="4AB94508" w14:textId="71B1ADB8" w:rsidR="00422224" w:rsidRDefault="00422224" w:rsidP="00422224">
      <w:pPr>
        <w:rPr>
          <w:szCs w:val="20"/>
        </w:rPr>
      </w:pPr>
      <w:r>
        <w:rPr>
          <w:szCs w:val="20"/>
        </w:rPr>
        <w:t xml:space="preserve">The </w:t>
      </w:r>
      <w:r w:rsidR="004D4282">
        <w:rPr>
          <w:b/>
          <w:szCs w:val="20"/>
        </w:rPr>
        <w:t>Permit Renewal Application</w:t>
      </w:r>
      <w:r>
        <w:rPr>
          <w:b/>
          <w:szCs w:val="20"/>
        </w:rPr>
        <w:t xml:space="preserve"> </w:t>
      </w:r>
      <w:r>
        <w:rPr>
          <w:szCs w:val="20"/>
        </w:rPr>
        <w:t>must pass the system valida</w:t>
      </w:r>
      <w:r w:rsidR="00311F14">
        <w:rPr>
          <w:szCs w:val="20"/>
        </w:rPr>
        <w:t>tion before submission.</w:t>
      </w:r>
    </w:p>
    <w:p w14:paraId="119A0B25" w14:textId="7A660102" w:rsidR="00F46ED1" w:rsidRDefault="00F46ED1" w:rsidP="00F46ED1">
      <w:pPr>
        <w:jc w:val="center"/>
        <w:rPr>
          <w:szCs w:val="20"/>
        </w:rPr>
      </w:pPr>
      <w:r>
        <w:rPr>
          <w:noProof/>
        </w:rPr>
        <w:drawing>
          <wp:inline distT="0" distB="0" distL="0" distR="0" wp14:anchorId="3641A73B" wp14:editId="62E04B6B">
            <wp:extent cx="4125015" cy="3631896"/>
            <wp:effectExtent l="0" t="0" r="8890" b="6985"/>
            <wp:docPr id="866409306" name="Picture 1" descr="Example Validation Message&#10;&#10;Image of a validation warning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409306" name="Picture 1" descr="Example Validation Message&#10;&#10;Image of a validation warning message"/>
                    <pic:cNvPicPr/>
                  </pic:nvPicPr>
                  <pic:blipFill>
                    <a:blip r:embed="rId46"/>
                    <a:stretch>
                      <a:fillRect/>
                    </a:stretch>
                  </pic:blipFill>
                  <pic:spPr>
                    <a:xfrm>
                      <a:off x="0" y="0"/>
                      <a:ext cx="4133623" cy="3639475"/>
                    </a:xfrm>
                    <a:prstGeom prst="rect">
                      <a:avLst/>
                    </a:prstGeom>
                  </pic:spPr>
                </pic:pic>
              </a:graphicData>
            </a:graphic>
          </wp:inline>
        </w:drawing>
      </w:r>
    </w:p>
    <w:p w14:paraId="55C89112" w14:textId="51BA430D" w:rsidR="00153895" w:rsidRDefault="00153895" w:rsidP="00E64761">
      <w:pPr>
        <w:jc w:val="center"/>
        <w:rPr>
          <w:szCs w:val="20"/>
        </w:rPr>
      </w:pPr>
    </w:p>
    <w:p w14:paraId="409A3247" w14:textId="77777777" w:rsidR="00422224" w:rsidRDefault="00422224" w:rsidP="004D4282">
      <w:pPr>
        <w:spacing w:before="240"/>
        <w:rPr>
          <w:szCs w:val="20"/>
        </w:rPr>
      </w:pPr>
      <w:r>
        <w:rPr>
          <w:szCs w:val="20"/>
        </w:rPr>
        <w:t xml:space="preserve">A </w:t>
      </w:r>
      <w:r w:rsidRPr="00F44103">
        <w:rPr>
          <w:b/>
          <w:color w:val="FF0000"/>
        </w:rPr>
        <w:t>red</w:t>
      </w:r>
      <w:r>
        <w:rPr>
          <w:szCs w:val="20"/>
        </w:rPr>
        <w:t xml:space="preserve"> “</w:t>
      </w:r>
      <w:r w:rsidRPr="001B3989">
        <w:t>X</w:t>
      </w:r>
      <w:r>
        <w:rPr>
          <w:szCs w:val="20"/>
        </w:rPr>
        <w:t xml:space="preserve">” indicates that this section of the form </w:t>
      </w:r>
      <w:r w:rsidRPr="00AE6AC1">
        <w:rPr>
          <w:szCs w:val="20"/>
          <w:u w:val="single"/>
        </w:rPr>
        <w:t>did not</w:t>
      </w:r>
      <w:r w:rsidR="00311F14">
        <w:rPr>
          <w:szCs w:val="20"/>
        </w:rPr>
        <w:t xml:space="preserve"> pass the validation.</w:t>
      </w:r>
    </w:p>
    <w:p w14:paraId="7687969F" w14:textId="77777777" w:rsidR="00422224" w:rsidRPr="009D3D56" w:rsidRDefault="00422224" w:rsidP="001B3989">
      <w:pPr>
        <w:ind w:left="432"/>
        <w:rPr>
          <w:b/>
          <w:szCs w:val="20"/>
        </w:rPr>
      </w:pPr>
      <w:r>
        <w:rPr>
          <w:szCs w:val="20"/>
        </w:rPr>
        <w:t xml:space="preserve">To navigate to the error and make corrections, click on </w:t>
      </w:r>
      <w:r w:rsidRPr="00671FDC">
        <w:rPr>
          <w:szCs w:val="20"/>
        </w:rPr>
        <w:t xml:space="preserve">the wording next to the </w:t>
      </w:r>
      <w:r w:rsidRPr="00F44103">
        <w:rPr>
          <w:b/>
          <w:color w:val="FF0000"/>
        </w:rPr>
        <w:t>red</w:t>
      </w:r>
      <w:r>
        <w:rPr>
          <w:color w:val="FF0000"/>
          <w:szCs w:val="20"/>
        </w:rPr>
        <w:t xml:space="preserve"> </w:t>
      </w:r>
      <w:r w:rsidRPr="00671FDC">
        <w:rPr>
          <w:szCs w:val="20"/>
        </w:rPr>
        <w:t>“</w:t>
      </w:r>
      <w:r w:rsidRPr="001B3989">
        <w:t>X</w:t>
      </w:r>
      <w:r>
        <w:rPr>
          <w:szCs w:val="20"/>
        </w:rPr>
        <w:t>.” Make the appropriate changes and save before going back to the validation page.</w:t>
      </w:r>
      <w:r w:rsidR="00B50839">
        <w:rPr>
          <w:szCs w:val="20"/>
        </w:rPr>
        <w:t xml:space="preserve"> </w:t>
      </w:r>
      <w:r w:rsidR="00B50839" w:rsidRPr="009D3D56">
        <w:rPr>
          <w:b/>
          <w:szCs w:val="20"/>
        </w:rPr>
        <w:t xml:space="preserve">You will not be able to submit the report until the </w:t>
      </w:r>
      <w:r w:rsidR="00B50839" w:rsidRPr="009D3D56">
        <w:rPr>
          <w:b/>
          <w:color w:val="FF0000"/>
          <w:szCs w:val="20"/>
        </w:rPr>
        <w:t xml:space="preserve">red </w:t>
      </w:r>
      <w:r w:rsidR="00B50839" w:rsidRPr="009D3D56">
        <w:rPr>
          <w:b/>
          <w:szCs w:val="20"/>
        </w:rPr>
        <w:t>X is cleared.</w:t>
      </w:r>
    </w:p>
    <w:p w14:paraId="4AAA40E1" w14:textId="77777777" w:rsidR="00422224" w:rsidRDefault="00422224" w:rsidP="00422224">
      <w:pPr>
        <w:rPr>
          <w:szCs w:val="20"/>
        </w:rPr>
      </w:pPr>
      <w:r>
        <w:rPr>
          <w:szCs w:val="20"/>
        </w:rPr>
        <w:t xml:space="preserve">A </w:t>
      </w:r>
      <w:r w:rsidR="00F44103" w:rsidRPr="00F44103">
        <w:rPr>
          <w:b/>
          <w:noProof/>
          <w:color w:val="00B050"/>
          <w:szCs w:val="20"/>
        </w:rPr>
        <w:t>green</w:t>
      </w:r>
      <w:r>
        <w:rPr>
          <w:szCs w:val="20"/>
        </w:rPr>
        <w:t xml:space="preserve"> </w:t>
      </w:r>
      <w:r w:rsidRPr="00B50839">
        <w:t>check mark</w:t>
      </w:r>
      <w:r w:rsidRPr="00AF43D4">
        <w:rPr>
          <w:color w:val="00B050"/>
          <w:szCs w:val="20"/>
        </w:rPr>
        <w:t xml:space="preserve"> </w:t>
      </w:r>
      <w:r>
        <w:rPr>
          <w:szCs w:val="20"/>
        </w:rPr>
        <w:t xml:space="preserve">indicates that this section of </w:t>
      </w:r>
      <w:r w:rsidR="00311F14">
        <w:rPr>
          <w:szCs w:val="20"/>
        </w:rPr>
        <w:t>the form passes the validation.</w:t>
      </w:r>
    </w:p>
    <w:p w14:paraId="7C6DC915" w14:textId="77777777" w:rsidR="00F44103" w:rsidRDefault="00F44103" w:rsidP="00951F38">
      <w:pPr>
        <w:pStyle w:val="Heading4"/>
        <w:spacing w:before="360"/>
        <w:ind w:left="720"/>
      </w:pPr>
      <w:r>
        <w:t>Previewing your Submission</w:t>
      </w:r>
    </w:p>
    <w:p w14:paraId="1AC8260A" w14:textId="20B246A9" w:rsidR="00F44103" w:rsidRDefault="00F44103" w:rsidP="00951F38">
      <w:pPr>
        <w:ind w:left="720"/>
      </w:pPr>
      <w:r>
        <w:t>On th</w:t>
      </w:r>
      <w:r w:rsidR="00A11DAC">
        <w:t>is</w:t>
      </w:r>
      <w:r>
        <w:t xml:space="preserve"> page, there is a pdf link for you to preview the submission. To view, click on the </w:t>
      </w:r>
      <w:r w:rsidR="00A11DAC">
        <w:t>“Preview My Submittal</w:t>
      </w:r>
      <w:r w:rsidR="00045815">
        <w:t>” link</w:t>
      </w:r>
      <w:r>
        <w:t>. This will launch a window for you to view your submission.</w:t>
      </w:r>
    </w:p>
    <w:p w14:paraId="0B680768" w14:textId="2E976D4D" w:rsidR="00F44103" w:rsidRDefault="00F44103" w:rsidP="00951F38">
      <w:pPr>
        <w:ind w:left="720"/>
      </w:pPr>
      <w:r w:rsidRPr="00276A04">
        <w:rPr>
          <w:b/>
        </w:rPr>
        <w:t>Note</w:t>
      </w:r>
      <w:r>
        <w:t>: Viewing this pdf not mean that you have submitted the form. Look over the form but do not save a</w:t>
      </w:r>
      <w:r w:rsidR="00951F38">
        <w:t xml:space="preserve"> </w:t>
      </w:r>
      <w:r>
        <w:t xml:space="preserve">copy of the preview. When the form is successfully submitted, you will receive a final signed pdf </w:t>
      </w:r>
      <w:r w:rsidR="0027588D">
        <w:t>version</w:t>
      </w:r>
      <w:r w:rsidR="00A35657">
        <w:t xml:space="preserve"> of the form via email.</w:t>
      </w:r>
    </w:p>
    <w:p w14:paraId="5E299039" w14:textId="03B45539" w:rsidR="00951F38" w:rsidRDefault="00951F38" w:rsidP="00951F38">
      <w:pPr>
        <w:rPr>
          <w:szCs w:val="20"/>
        </w:rPr>
      </w:pPr>
      <w:r>
        <w:rPr>
          <w:szCs w:val="20"/>
        </w:rPr>
        <w:t>After passing all validation checks, proceed to the Submission page by clicking on the “</w:t>
      </w:r>
      <w:r w:rsidRPr="009D3D56">
        <w:rPr>
          <w:b/>
          <w:szCs w:val="20"/>
        </w:rPr>
        <w:t>Next</w:t>
      </w:r>
      <w:r>
        <w:rPr>
          <w:szCs w:val="20"/>
        </w:rPr>
        <w:t>” button.</w:t>
      </w:r>
    </w:p>
    <w:p w14:paraId="38981624" w14:textId="77777777" w:rsidR="00CA41BB" w:rsidRDefault="00CA41BB" w:rsidP="00951F38">
      <w:pPr>
        <w:rPr>
          <w:szCs w:val="20"/>
        </w:rPr>
      </w:pPr>
    </w:p>
    <w:p w14:paraId="2382D14D" w14:textId="77777777" w:rsidR="00992338" w:rsidRDefault="00992338" w:rsidP="00951F38">
      <w:pPr>
        <w:rPr>
          <w:szCs w:val="20"/>
        </w:rPr>
      </w:pPr>
    </w:p>
    <w:p w14:paraId="11107759" w14:textId="77777777" w:rsidR="00951F38" w:rsidRDefault="00951F38" w:rsidP="00951F38"/>
    <w:p w14:paraId="1F31722F" w14:textId="77777777" w:rsidR="00422224" w:rsidRPr="0070766B" w:rsidRDefault="00422224" w:rsidP="00867B12">
      <w:pPr>
        <w:pStyle w:val="Heading3"/>
        <w:numPr>
          <w:ilvl w:val="0"/>
          <w:numId w:val="16"/>
        </w:numPr>
        <w:spacing w:before="0"/>
      </w:pPr>
      <w:r w:rsidRPr="0070766B">
        <w:lastRenderedPageBreak/>
        <w:t>Submission</w:t>
      </w:r>
    </w:p>
    <w:p w14:paraId="6C0B8011" w14:textId="77777777" w:rsidR="00CE605A" w:rsidRDefault="00CE605A" w:rsidP="00CE605A">
      <w:r>
        <w:t>Only</w:t>
      </w:r>
      <w:r w:rsidR="00AF388E">
        <w:t xml:space="preserve"> users with the account type</w:t>
      </w:r>
      <w:r>
        <w:t xml:space="preserve"> Re</w:t>
      </w:r>
      <w:r w:rsidR="00AF388E">
        <w:t>sponsible Official (RO)</w:t>
      </w:r>
      <w:r>
        <w:t xml:space="preserve"> can certify, sign, and submit reports using the online reporting system.</w:t>
      </w:r>
    </w:p>
    <w:p w14:paraId="103CF0F5" w14:textId="77777777" w:rsidR="00CE605A" w:rsidRDefault="00CE605A" w:rsidP="00CE605A">
      <w:r w:rsidRPr="002204FB">
        <w:rPr>
          <w:b/>
        </w:rPr>
        <w:t>Consultants</w:t>
      </w:r>
      <w:r>
        <w:rPr>
          <w:b/>
        </w:rPr>
        <w:t xml:space="preserve"> – </w:t>
      </w:r>
      <w:r w:rsidRPr="006B5336">
        <w:t xml:space="preserve">If you are signed </w:t>
      </w:r>
      <w:r w:rsidR="00AF388E">
        <w:t>under an account type</w:t>
      </w:r>
      <w:r w:rsidRPr="006B5336">
        <w:t xml:space="preserve"> Consultant</w:t>
      </w:r>
      <w:r>
        <w:rPr>
          <w:b/>
        </w:rPr>
        <w:t xml:space="preserve">, </w:t>
      </w:r>
      <w:r w:rsidRPr="006B5336">
        <w:t>you will</w:t>
      </w:r>
      <w:r>
        <w:rPr>
          <w:b/>
        </w:rPr>
        <w:t xml:space="preserve"> </w:t>
      </w:r>
      <w:r>
        <w:t xml:space="preserve">see a </w:t>
      </w:r>
      <w:r w:rsidR="00F44103" w:rsidRPr="00F44103">
        <w:rPr>
          <w:b/>
          <w:noProof/>
          <w:color w:val="00B050"/>
          <w:szCs w:val="20"/>
        </w:rPr>
        <w:t>green</w:t>
      </w:r>
      <w:r>
        <w:t xml:space="preserve"> button “</w:t>
      </w:r>
      <w:r w:rsidRPr="00CE605A">
        <w:rPr>
          <w:b/>
        </w:rPr>
        <w:t>Notify owner ready for review and submittal</w:t>
      </w:r>
      <w:r>
        <w:t>.”  Click on the button and an email notification will be sent to all Responsible Officials for this submittal stating that the submittal is ready for their review and submittal.</w:t>
      </w:r>
    </w:p>
    <w:p w14:paraId="0CF4A652" w14:textId="77777777" w:rsidR="00AF388E" w:rsidRDefault="00AF388E" w:rsidP="00AF388E">
      <w:r w:rsidRPr="0001293C">
        <w:t>The Responsible Official must locate the submittal under the “Edit Pending Submittals” option from the “Submittal” tab on the home page. For instructions on how to find the submission, go to the “Editing an Unfinished Submittal” instructions to complete the submittal.</w:t>
      </w:r>
    </w:p>
    <w:p w14:paraId="209D5DED" w14:textId="77777777" w:rsidR="00CE605A" w:rsidRPr="002204FB" w:rsidRDefault="00CE605A" w:rsidP="00DF008D">
      <w:pPr>
        <w:jc w:val="center"/>
      </w:pPr>
      <w:r>
        <w:rPr>
          <w:noProof/>
        </w:rPr>
        <w:drawing>
          <wp:inline distT="0" distB="0" distL="0" distR="0" wp14:anchorId="026C3068" wp14:editId="22820D09">
            <wp:extent cx="3867283" cy="1971344"/>
            <wp:effectExtent l="0" t="0" r="0" b="0"/>
            <wp:docPr id="40" name="Picture 40" descr="cid:image015.jpg@01D1DC58.8F637D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5.jpg@01D1DC58.8F637DF0"/>
                    <pic:cNvPicPr>
                      <a:picLocks noChangeAspect="1" noChangeArrowheads="1"/>
                    </pic:cNvPicPr>
                  </pic:nvPicPr>
                  <pic:blipFill>
                    <a:blip r:embed="rId47" r:link="rId48">
                      <a:extLst>
                        <a:ext uri="{28A0092B-C50C-407E-A947-70E740481C1C}">
                          <a14:useLocalDpi xmlns:a14="http://schemas.microsoft.com/office/drawing/2010/main" val="0"/>
                        </a:ext>
                      </a:extLst>
                    </a:blip>
                    <a:srcRect/>
                    <a:stretch>
                      <a:fillRect/>
                    </a:stretch>
                  </pic:blipFill>
                  <pic:spPr bwMode="auto">
                    <a:xfrm>
                      <a:off x="0" y="0"/>
                      <a:ext cx="3929219" cy="2002916"/>
                    </a:xfrm>
                    <a:prstGeom prst="rect">
                      <a:avLst/>
                    </a:prstGeom>
                    <a:noFill/>
                    <a:ln>
                      <a:noFill/>
                    </a:ln>
                  </pic:spPr>
                </pic:pic>
              </a:graphicData>
            </a:graphic>
          </wp:inline>
        </w:drawing>
      </w:r>
    </w:p>
    <w:p w14:paraId="5029012C" w14:textId="77777777" w:rsidR="00CE605A" w:rsidRDefault="00CE605A" w:rsidP="00CE605A">
      <w:pPr>
        <w:rPr>
          <w:szCs w:val="20"/>
        </w:rPr>
      </w:pPr>
      <w:r w:rsidRPr="006B5336">
        <w:rPr>
          <w:b/>
          <w:szCs w:val="20"/>
        </w:rPr>
        <w:t>Responsible Officials</w:t>
      </w:r>
      <w:r>
        <w:rPr>
          <w:b/>
          <w:szCs w:val="20"/>
        </w:rPr>
        <w:t xml:space="preserve"> – </w:t>
      </w:r>
      <w:r w:rsidRPr="006B5336">
        <w:rPr>
          <w:szCs w:val="20"/>
        </w:rPr>
        <w:t xml:space="preserve">If you are signed in </w:t>
      </w:r>
      <w:r w:rsidR="00AF388E">
        <w:rPr>
          <w:szCs w:val="20"/>
        </w:rPr>
        <w:t>under an account type</w:t>
      </w:r>
      <w:r w:rsidRPr="006B5336">
        <w:rPr>
          <w:szCs w:val="20"/>
        </w:rPr>
        <w:t xml:space="preserve"> Responsible Official</w:t>
      </w:r>
      <w:r>
        <w:rPr>
          <w:szCs w:val="20"/>
        </w:rPr>
        <w:t xml:space="preserve"> you can complete the submittal.</w:t>
      </w:r>
    </w:p>
    <w:p w14:paraId="501ED80A" w14:textId="77777777" w:rsidR="00CE605A" w:rsidRDefault="00CE605A" w:rsidP="00DF008D">
      <w:pPr>
        <w:jc w:val="center"/>
        <w:rPr>
          <w:szCs w:val="20"/>
        </w:rPr>
      </w:pPr>
      <w:r w:rsidRPr="00264761">
        <w:rPr>
          <w:noProof/>
          <w:szCs w:val="20"/>
        </w:rPr>
        <w:drawing>
          <wp:inline distT="0" distB="0" distL="0" distR="0" wp14:anchorId="3FC8514E" wp14:editId="36B9971A">
            <wp:extent cx="3914140" cy="1891415"/>
            <wp:effectExtent l="0" t="0" r="0" b="0"/>
            <wp:docPr id="37" name="Picture 37" descr="Image of the submission page" title="Submissio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59971" t="29414" r="1263" b="10641"/>
                    <a:stretch/>
                  </pic:blipFill>
                  <pic:spPr bwMode="auto">
                    <a:xfrm>
                      <a:off x="0" y="0"/>
                      <a:ext cx="4005604" cy="1935613"/>
                    </a:xfrm>
                    <a:prstGeom prst="rect">
                      <a:avLst/>
                    </a:prstGeom>
                    <a:ln>
                      <a:noFill/>
                    </a:ln>
                    <a:extLst>
                      <a:ext uri="{53640926-AAD7-44D8-BBD7-CCE9431645EC}">
                        <a14:shadowObscured xmlns:a14="http://schemas.microsoft.com/office/drawing/2010/main"/>
                      </a:ext>
                    </a:extLst>
                  </pic:spPr>
                </pic:pic>
              </a:graphicData>
            </a:graphic>
          </wp:inline>
        </w:drawing>
      </w:r>
    </w:p>
    <w:p w14:paraId="4A52D66B" w14:textId="77777777" w:rsidR="00CE605A" w:rsidRDefault="00CE605A" w:rsidP="00CE605A">
      <w:pPr>
        <w:rPr>
          <w:szCs w:val="20"/>
        </w:rPr>
      </w:pPr>
      <w:r>
        <w:rPr>
          <w:szCs w:val="20"/>
        </w:rPr>
        <w:t>P</w:t>
      </w:r>
      <w:r w:rsidRPr="006B5336">
        <w:rPr>
          <w:szCs w:val="20"/>
        </w:rPr>
        <w:t>lease</w:t>
      </w:r>
      <w:r w:rsidRPr="00264761">
        <w:rPr>
          <w:szCs w:val="20"/>
        </w:rPr>
        <w:t xml:space="preserve"> read through the certification statement and check the box.</w:t>
      </w:r>
    </w:p>
    <w:p w14:paraId="66F89817" w14:textId="77777777" w:rsidR="00CE605A" w:rsidRDefault="00CE605A" w:rsidP="00CE605A">
      <w:pPr>
        <w:rPr>
          <w:szCs w:val="20"/>
        </w:rPr>
      </w:pPr>
      <w:r>
        <w:rPr>
          <w:szCs w:val="20"/>
        </w:rPr>
        <w:t>Answer the security question and enter your PIN number in the appropriate boxes.</w:t>
      </w:r>
    </w:p>
    <w:p w14:paraId="69EFA6A9" w14:textId="546455D9" w:rsidR="005D7AF9" w:rsidRDefault="00CE605A" w:rsidP="005D7AF9">
      <w:pPr>
        <w:ind w:left="432"/>
        <w:rPr>
          <w:b/>
        </w:rPr>
      </w:pPr>
      <w:r w:rsidRPr="00B50839">
        <w:t xml:space="preserve">If you forgot your security question or </w:t>
      </w:r>
      <w:r w:rsidR="00B572AE">
        <w:t>PIN</w:t>
      </w:r>
      <w:r w:rsidRPr="00B50839">
        <w:t xml:space="preserve">, </w:t>
      </w:r>
      <w:r>
        <w:t xml:space="preserve">hit exit and go to </w:t>
      </w:r>
      <w:r w:rsidRPr="008B204D">
        <w:rPr>
          <w:b/>
        </w:rPr>
        <w:t>My Account</w:t>
      </w:r>
      <w:r w:rsidR="005A3748">
        <w:rPr>
          <w:bCs/>
        </w:rPr>
        <w:t>. You can reset your security question answers and request a new PIN</w:t>
      </w:r>
      <w:r w:rsidR="006E24D2">
        <w:rPr>
          <w:bCs/>
        </w:rPr>
        <w:t>. After you have made changes, go back to the submittal to complet</w:t>
      </w:r>
      <w:r w:rsidR="0017643B">
        <w:rPr>
          <w:bCs/>
        </w:rPr>
        <w:t>e</w:t>
      </w:r>
      <w:r w:rsidR="006E24D2">
        <w:rPr>
          <w:bCs/>
        </w:rPr>
        <w:t xml:space="preserve"> the submission process. For instructions on opening an unfinished submittal, see</w:t>
      </w:r>
      <w:r w:rsidR="0017643B">
        <w:rPr>
          <w:bCs/>
        </w:rPr>
        <w:t xml:space="preserve"> section</w:t>
      </w:r>
      <w:r w:rsidR="005D7AF9">
        <w:t xml:space="preserve"> </w:t>
      </w:r>
      <w:r w:rsidR="005D7AF9">
        <w:rPr>
          <w:b/>
        </w:rPr>
        <w:t>Editing an Unfinished Submittal</w:t>
      </w:r>
      <w:r w:rsidR="005D7AF9" w:rsidRPr="005D7AF9">
        <w:t>.</w:t>
      </w:r>
    </w:p>
    <w:p w14:paraId="29D98859" w14:textId="77777777" w:rsidR="005D7AF9" w:rsidRDefault="005D7AF9" w:rsidP="005D7AF9">
      <w:pPr>
        <w:rPr>
          <w:szCs w:val="20"/>
        </w:rPr>
      </w:pPr>
      <w:r>
        <w:rPr>
          <w:szCs w:val="20"/>
        </w:rPr>
        <w:t>Click on the blue “</w:t>
      </w:r>
      <w:r w:rsidRPr="008B204D">
        <w:rPr>
          <w:b/>
          <w:szCs w:val="20"/>
        </w:rPr>
        <w:t>Submit</w:t>
      </w:r>
      <w:r>
        <w:rPr>
          <w:szCs w:val="20"/>
        </w:rPr>
        <w:t xml:space="preserve">” button at the bottom of the page to submit the </w:t>
      </w:r>
      <w:r w:rsidR="00AF388E">
        <w:rPr>
          <w:b/>
          <w:szCs w:val="20"/>
        </w:rPr>
        <w:t>Permit Renewal Application</w:t>
      </w:r>
      <w:r>
        <w:rPr>
          <w:szCs w:val="20"/>
        </w:rPr>
        <w:t>.</w:t>
      </w:r>
    </w:p>
    <w:p w14:paraId="195087D7" w14:textId="77777777" w:rsidR="00867B12" w:rsidRPr="00CE605A" w:rsidRDefault="00867B12" w:rsidP="00CE605A">
      <w:r>
        <w:rPr>
          <w:szCs w:val="20"/>
        </w:rPr>
        <w:br w:type="page"/>
      </w:r>
    </w:p>
    <w:p w14:paraId="4177FDD9" w14:textId="77777777" w:rsidR="00867B12" w:rsidRDefault="00867B12" w:rsidP="00867B12">
      <w:pPr>
        <w:pStyle w:val="Heading4"/>
      </w:pPr>
      <w:r>
        <w:lastRenderedPageBreak/>
        <w:t>Copy of Rec</w:t>
      </w:r>
      <w:r w:rsidR="00CE605A">
        <w:t>ord</w:t>
      </w:r>
    </w:p>
    <w:p w14:paraId="33525742" w14:textId="15463FC9" w:rsidR="00422224" w:rsidRDefault="003E1A02" w:rsidP="00422224">
      <w:pPr>
        <w:rPr>
          <w:szCs w:val="20"/>
        </w:rPr>
      </w:pPr>
      <w:r>
        <w:rPr>
          <w:szCs w:val="20"/>
        </w:rPr>
        <w:t xml:space="preserve">After submitting the </w:t>
      </w:r>
      <w:r w:rsidR="00D8712E">
        <w:rPr>
          <w:szCs w:val="20"/>
        </w:rPr>
        <w:t>Permit Renewal Application</w:t>
      </w:r>
      <w:r w:rsidR="00BE72E8">
        <w:rPr>
          <w:szCs w:val="20"/>
        </w:rPr>
        <w:t>,</w:t>
      </w:r>
      <w:r>
        <w:rPr>
          <w:szCs w:val="20"/>
        </w:rPr>
        <w:t xml:space="preserve"> you will see </w:t>
      </w:r>
      <w:r w:rsidR="00422224">
        <w:rPr>
          <w:szCs w:val="20"/>
        </w:rPr>
        <w:t xml:space="preserve">a </w:t>
      </w:r>
      <w:r>
        <w:rPr>
          <w:szCs w:val="20"/>
        </w:rPr>
        <w:t>C</w:t>
      </w:r>
      <w:r w:rsidR="00422224">
        <w:rPr>
          <w:szCs w:val="20"/>
        </w:rPr>
        <w:t xml:space="preserve">opy of </w:t>
      </w:r>
      <w:r>
        <w:rPr>
          <w:szCs w:val="20"/>
        </w:rPr>
        <w:t>R</w:t>
      </w:r>
      <w:r w:rsidR="00422224">
        <w:rPr>
          <w:szCs w:val="20"/>
        </w:rPr>
        <w:t>ec</w:t>
      </w:r>
      <w:r w:rsidR="005D7AF9">
        <w:rPr>
          <w:szCs w:val="20"/>
        </w:rPr>
        <w:t>ord</w:t>
      </w:r>
      <w:r w:rsidR="00422224">
        <w:rPr>
          <w:szCs w:val="20"/>
        </w:rPr>
        <w:t xml:space="preserve"> (COR)</w:t>
      </w:r>
      <w:r w:rsidR="005D7AF9">
        <w:rPr>
          <w:szCs w:val="20"/>
        </w:rPr>
        <w:t xml:space="preserve"> receipt</w:t>
      </w:r>
      <w:r w:rsidR="00BE72E8">
        <w:rPr>
          <w:szCs w:val="20"/>
        </w:rPr>
        <w:t xml:space="preserve">. The COR </w:t>
      </w:r>
      <w:r w:rsidR="00422224">
        <w:rPr>
          <w:szCs w:val="20"/>
        </w:rPr>
        <w:t>includes information on who submitted the form, which form was submitted, attachments, etc. You will also receive an email that includes this information.</w:t>
      </w:r>
      <w:r w:rsidR="0017643B">
        <w:rPr>
          <w:szCs w:val="20"/>
        </w:rPr>
        <w:t xml:space="preserve"> T</w:t>
      </w:r>
      <w:r w:rsidR="00422224">
        <w:rPr>
          <w:szCs w:val="20"/>
        </w:rPr>
        <w:t>he email includes an Adobe Acrobat pdf file of the submission</w:t>
      </w:r>
      <w:r>
        <w:rPr>
          <w:szCs w:val="20"/>
        </w:rPr>
        <w:t xml:space="preserve"> for your records</w:t>
      </w:r>
      <w:r w:rsidR="00422224">
        <w:rPr>
          <w:szCs w:val="20"/>
        </w:rPr>
        <w:t>.</w:t>
      </w:r>
    </w:p>
    <w:p w14:paraId="78EA4841" w14:textId="77777777" w:rsidR="00422224" w:rsidRDefault="00D8712E" w:rsidP="00422224">
      <w:pPr>
        <w:rPr>
          <w:b/>
          <w:szCs w:val="20"/>
          <w:u w:val="single"/>
        </w:rPr>
      </w:pPr>
      <w:r>
        <w:rPr>
          <w:noProof/>
        </w:rPr>
        <w:drawing>
          <wp:inline distT="0" distB="0" distL="0" distR="0" wp14:anchorId="7BDEEDEA" wp14:editId="00EA44D2">
            <wp:extent cx="5410200" cy="6579521"/>
            <wp:effectExtent l="0" t="0" r="0" b="0"/>
            <wp:docPr id="66" name="Picture 66" descr="Copy of Record" title="C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6806" t="27568" r="78380" b="14781"/>
                    <a:stretch/>
                  </pic:blipFill>
                  <pic:spPr bwMode="auto">
                    <a:xfrm>
                      <a:off x="0" y="0"/>
                      <a:ext cx="5444358" cy="6621062"/>
                    </a:xfrm>
                    <a:prstGeom prst="rect">
                      <a:avLst/>
                    </a:prstGeom>
                    <a:ln>
                      <a:noFill/>
                    </a:ln>
                    <a:extLst>
                      <a:ext uri="{53640926-AAD7-44D8-BBD7-CCE9431645EC}">
                        <a14:shadowObscured xmlns:a14="http://schemas.microsoft.com/office/drawing/2010/main"/>
                      </a:ext>
                    </a:extLst>
                  </pic:spPr>
                </pic:pic>
              </a:graphicData>
            </a:graphic>
          </wp:inline>
        </w:drawing>
      </w:r>
    </w:p>
    <w:p w14:paraId="4EE2D82E" w14:textId="77777777" w:rsidR="006E7798" w:rsidRDefault="006E7798">
      <w:pPr>
        <w:spacing w:after="0" w:line="240" w:lineRule="auto"/>
        <w:rPr>
          <w:b/>
          <w:szCs w:val="20"/>
          <w:u w:val="single"/>
        </w:rPr>
      </w:pPr>
      <w:r>
        <w:rPr>
          <w:b/>
          <w:szCs w:val="20"/>
          <w:u w:val="single"/>
        </w:rPr>
        <w:br w:type="page"/>
      </w:r>
    </w:p>
    <w:p w14:paraId="6F8C2C35" w14:textId="77777777" w:rsidR="003E1A02" w:rsidRDefault="003E1A02" w:rsidP="006E7798">
      <w:pPr>
        <w:pStyle w:val="Heading2"/>
        <w:spacing w:before="0"/>
      </w:pPr>
      <w:r>
        <w:lastRenderedPageBreak/>
        <w:t>View</w:t>
      </w:r>
      <w:r w:rsidR="00867B12">
        <w:t>ing</w:t>
      </w:r>
      <w:r>
        <w:t xml:space="preserve"> Submittals</w:t>
      </w:r>
    </w:p>
    <w:p w14:paraId="6F88E2BD" w14:textId="77777777" w:rsidR="00422224" w:rsidRDefault="00283AE1" w:rsidP="00283AE1">
      <w:pPr>
        <w:rPr>
          <w:szCs w:val="20"/>
        </w:rPr>
      </w:pPr>
      <w:r>
        <w:rPr>
          <w:szCs w:val="20"/>
        </w:rPr>
        <w:t xml:space="preserve">From the home page, </w:t>
      </w:r>
      <w:r>
        <w:t xml:space="preserve">hover over the </w:t>
      </w:r>
      <w:r w:rsidRPr="00282850">
        <w:t>“</w:t>
      </w:r>
      <w:r w:rsidRPr="005D7AF9">
        <w:rPr>
          <w:b/>
        </w:rPr>
        <w:t>Submit</w:t>
      </w:r>
      <w:r w:rsidR="005F3B96" w:rsidRPr="005D7AF9">
        <w:rPr>
          <w:b/>
        </w:rPr>
        <w:t>tal</w:t>
      </w:r>
      <w:r w:rsidR="005F3B96">
        <w:t>” tab and select</w:t>
      </w:r>
      <w:r w:rsidR="00422224">
        <w:rPr>
          <w:szCs w:val="20"/>
        </w:rPr>
        <w:t xml:space="preserve"> “</w:t>
      </w:r>
      <w:r w:rsidR="00422224" w:rsidRPr="005D7AF9">
        <w:rPr>
          <w:b/>
          <w:szCs w:val="20"/>
        </w:rPr>
        <w:t>Manage Submitted Cases</w:t>
      </w:r>
      <w:r w:rsidR="005F3B96">
        <w:rPr>
          <w:szCs w:val="20"/>
        </w:rPr>
        <w:t>.”</w:t>
      </w:r>
    </w:p>
    <w:p w14:paraId="716F65AB" w14:textId="77777777" w:rsidR="005F3B96" w:rsidRDefault="005F3B96" w:rsidP="00283AE1">
      <w:pPr>
        <w:rPr>
          <w:szCs w:val="20"/>
        </w:rPr>
      </w:pPr>
      <w:r>
        <w:rPr>
          <w:noProof/>
        </w:rPr>
        <w:drawing>
          <wp:inline distT="0" distB="0" distL="0" distR="0" wp14:anchorId="45D07C5D" wp14:editId="6A3FC36A">
            <wp:extent cx="4761266" cy="2695280"/>
            <wp:effectExtent l="0" t="0" r="1270" b="0"/>
            <wp:docPr id="12" name="Picture 12" descr="Image of the location of the manage submitted cases " title="Manage Submitted C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50238" t="10285" r="2024" b="3239"/>
                    <a:stretch/>
                  </pic:blipFill>
                  <pic:spPr bwMode="auto">
                    <a:xfrm>
                      <a:off x="0" y="0"/>
                      <a:ext cx="4788790" cy="2710861"/>
                    </a:xfrm>
                    <a:prstGeom prst="rect">
                      <a:avLst/>
                    </a:prstGeom>
                    <a:ln>
                      <a:noFill/>
                    </a:ln>
                    <a:extLst>
                      <a:ext uri="{53640926-AAD7-44D8-BBD7-CCE9431645EC}">
                        <a14:shadowObscured xmlns:a14="http://schemas.microsoft.com/office/drawing/2010/main"/>
                      </a:ext>
                    </a:extLst>
                  </pic:spPr>
                </pic:pic>
              </a:graphicData>
            </a:graphic>
          </wp:inline>
        </w:drawing>
      </w:r>
    </w:p>
    <w:p w14:paraId="599C3872" w14:textId="77777777" w:rsidR="005D7AF9" w:rsidRDefault="00422224" w:rsidP="00422224">
      <w:pPr>
        <w:rPr>
          <w:szCs w:val="20"/>
        </w:rPr>
      </w:pPr>
      <w:r>
        <w:rPr>
          <w:szCs w:val="20"/>
        </w:rPr>
        <w:t>The grid view under the “Submittal List” shows details about the submittal, submitted date, review status, and monitoring period</w:t>
      </w:r>
      <w:r w:rsidR="002563D5">
        <w:rPr>
          <w:szCs w:val="20"/>
        </w:rPr>
        <w:t xml:space="preserve">. </w:t>
      </w:r>
      <w:r w:rsidR="005D7AF9">
        <w:rPr>
          <w:szCs w:val="20"/>
        </w:rPr>
        <w:t xml:space="preserve">The </w:t>
      </w:r>
      <w:r w:rsidR="005D7AF9" w:rsidRPr="00FC7573">
        <w:rPr>
          <w:b/>
          <w:szCs w:val="20"/>
        </w:rPr>
        <w:t>Status</w:t>
      </w:r>
      <w:r w:rsidR="005D7AF9">
        <w:rPr>
          <w:szCs w:val="20"/>
        </w:rPr>
        <w:t xml:space="preserve"> </w:t>
      </w:r>
      <w:r w:rsidR="00FC7573">
        <w:rPr>
          <w:szCs w:val="20"/>
        </w:rPr>
        <w:t>types are:</w:t>
      </w:r>
    </w:p>
    <w:p w14:paraId="6FC28BFD" w14:textId="77777777" w:rsidR="004A78A4" w:rsidRDefault="004A78A4" w:rsidP="004A78A4">
      <w:pPr>
        <w:pStyle w:val="ListParagraph"/>
        <w:numPr>
          <w:ilvl w:val="0"/>
          <w:numId w:val="23"/>
        </w:numPr>
        <w:ind w:left="648"/>
        <w:rPr>
          <w:szCs w:val="20"/>
        </w:rPr>
      </w:pPr>
      <w:r w:rsidRPr="00FC7573">
        <w:rPr>
          <w:szCs w:val="20"/>
        </w:rPr>
        <w:t>Complete Submittal</w:t>
      </w:r>
      <w:r>
        <w:rPr>
          <w:szCs w:val="20"/>
        </w:rPr>
        <w:t xml:space="preserve"> – Report has been submitted by the Responsible Official.</w:t>
      </w:r>
    </w:p>
    <w:p w14:paraId="158151D0" w14:textId="77777777" w:rsidR="004A78A4" w:rsidRPr="00FC7573" w:rsidRDefault="004A78A4" w:rsidP="004A78A4">
      <w:pPr>
        <w:pStyle w:val="ListParagraph"/>
        <w:numPr>
          <w:ilvl w:val="0"/>
          <w:numId w:val="23"/>
        </w:numPr>
        <w:ind w:left="648"/>
        <w:rPr>
          <w:szCs w:val="20"/>
        </w:rPr>
      </w:pPr>
      <w:r>
        <w:rPr>
          <w:szCs w:val="20"/>
        </w:rPr>
        <w:t xml:space="preserve">Partial Submittal – Report has been submitted by the Responsible Official, however, the user designated that they would mail in an attachment rather than submitting the document online. </w:t>
      </w:r>
    </w:p>
    <w:p w14:paraId="1D2C576E" w14:textId="77777777" w:rsidR="004A78A4" w:rsidRPr="00FC7573" w:rsidRDefault="004A78A4" w:rsidP="004A78A4">
      <w:pPr>
        <w:pStyle w:val="ListParagraph"/>
        <w:numPr>
          <w:ilvl w:val="0"/>
          <w:numId w:val="23"/>
        </w:numPr>
        <w:ind w:left="648"/>
        <w:rPr>
          <w:szCs w:val="20"/>
        </w:rPr>
      </w:pPr>
      <w:r w:rsidRPr="00FC7573">
        <w:rPr>
          <w:szCs w:val="20"/>
        </w:rPr>
        <w:t>Approved</w:t>
      </w:r>
      <w:r>
        <w:rPr>
          <w:szCs w:val="20"/>
        </w:rPr>
        <w:t xml:space="preserve"> – Report has been accepted by the Metropolitan Council and is under further review.</w:t>
      </w:r>
    </w:p>
    <w:p w14:paraId="4922D9A6" w14:textId="77777777" w:rsidR="004A78A4" w:rsidRPr="00FC7573" w:rsidRDefault="004A78A4" w:rsidP="004A78A4">
      <w:pPr>
        <w:pStyle w:val="ListParagraph"/>
        <w:numPr>
          <w:ilvl w:val="0"/>
          <w:numId w:val="23"/>
        </w:numPr>
        <w:ind w:left="648"/>
        <w:rPr>
          <w:szCs w:val="20"/>
        </w:rPr>
      </w:pPr>
      <w:r w:rsidRPr="00FC7573">
        <w:rPr>
          <w:szCs w:val="20"/>
        </w:rPr>
        <w:t>Revision</w:t>
      </w:r>
      <w:r>
        <w:rPr>
          <w:szCs w:val="20"/>
        </w:rPr>
        <w:t xml:space="preserve"> Archived – You or the Metropolitan Council has requested a revision on the submittal. </w:t>
      </w:r>
    </w:p>
    <w:p w14:paraId="081BF3E7" w14:textId="77777777" w:rsidR="00422224" w:rsidRDefault="00AD2E4D" w:rsidP="00422224">
      <w:pPr>
        <w:rPr>
          <w:szCs w:val="20"/>
        </w:rPr>
      </w:pPr>
      <w:r>
        <w:rPr>
          <w:szCs w:val="20"/>
        </w:rPr>
        <w:t>To view a submission, cli</w:t>
      </w:r>
      <w:r w:rsidR="0000071D">
        <w:rPr>
          <w:szCs w:val="20"/>
        </w:rPr>
        <w:t xml:space="preserve">ck on the </w:t>
      </w:r>
      <w:r w:rsidR="0000071D" w:rsidRPr="005D7AF9">
        <w:rPr>
          <w:b/>
          <w:color w:val="FFC000"/>
          <w:szCs w:val="20"/>
        </w:rPr>
        <w:t>yellow</w:t>
      </w:r>
      <w:r w:rsidR="0000071D">
        <w:rPr>
          <w:szCs w:val="20"/>
        </w:rPr>
        <w:t xml:space="preserve"> “</w:t>
      </w:r>
      <w:r w:rsidR="0000071D" w:rsidRPr="005D7AF9">
        <w:rPr>
          <w:b/>
          <w:szCs w:val="20"/>
        </w:rPr>
        <w:t>View</w:t>
      </w:r>
      <w:r w:rsidR="0000071D">
        <w:rPr>
          <w:szCs w:val="20"/>
        </w:rPr>
        <w:t>” button.</w:t>
      </w:r>
    </w:p>
    <w:p w14:paraId="336899BE" w14:textId="77777777" w:rsidR="00C51CFC" w:rsidRPr="00264761" w:rsidRDefault="00C51CFC" w:rsidP="00422224">
      <w:pPr>
        <w:rPr>
          <w:szCs w:val="20"/>
        </w:rPr>
      </w:pPr>
      <w:r>
        <w:rPr>
          <w:noProof/>
        </w:rPr>
        <w:drawing>
          <wp:inline distT="0" distB="0" distL="0" distR="0" wp14:anchorId="2B38AC3A" wp14:editId="3833E412">
            <wp:extent cx="6461480" cy="3069203"/>
            <wp:effectExtent l="0" t="0" r="0" b="0"/>
            <wp:docPr id="17" name="Picture 17" descr="View of Manage Submitted Cases submittal list" title="Submittal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484673" cy="3080220"/>
                    </a:xfrm>
                    <a:prstGeom prst="rect">
                      <a:avLst/>
                    </a:prstGeom>
                  </pic:spPr>
                </pic:pic>
              </a:graphicData>
            </a:graphic>
          </wp:inline>
        </w:drawing>
      </w:r>
    </w:p>
    <w:p w14:paraId="4EDEEA09" w14:textId="77777777" w:rsidR="00867B12" w:rsidRDefault="00867B12">
      <w:pPr>
        <w:spacing w:after="0" w:line="240" w:lineRule="auto"/>
        <w:rPr>
          <w:szCs w:val="20"/>
        </w:rPr>
      </w:pPr>
      <w:r>
        <w:rPr>
          <w:szCs w:val="20"/>
        </w:rPr>
        <w:br w:type="page"/>
      </w:r>
    </w:p>
    <w:p w14:paraId="58C53735" w14:textId="77777777" w:rsidR="00422224" w:rsidRDefault="00422224" w:rsidP="007256F9">
      <w:pPr>
        <w:spacing w:before="240"/>
        <w:rPr>
          <w:szCs w:val="20"/>
        </w:rPr>
      </w:pPr>
      <w:r>
        <w:rPr>
          <w:szCs w:val="20"/>
        </w:rPr>
        <w:lastRenderedPageBreak/>
        <w:t>This page displays the basic information about the submitt</w:t>
      </w:r>
      <w:r w:rsidR="002563D5">
        <w:rPr>
          <w:szCs w:val="20"/>
        </w:rPr>
        <w:t xml:space="preserve">al with tabs </w:t>
      </w:r>
      <w:r w:rsidR="00E143E7">
        <w:rPr>
          <w:szCs w:val="20"/>
        </w:rPr>
        <w:t>to click on for further information</w:t>
      </w:r>
      <w:r w:rsidR="0000071D">
        <w:rPr>
          <w:szCs w:val="20"/>
        </w:rPr>
        <w:t>.</w:t>
      </w:r>
    </w:p>
    <w:p w14:paraId="20E3C13A" w14:textId="77777777" w:rsidR="00867B12" w:rsidRDefault="00A81DC0" w:rsidP="00867B12">
      <w:pPr>
        <w:spacing w:before="240"/>
        <w:rPr>
          <w:b/>
          <w:szCs w:val="20"/>
        </w:rPr>
      </w:pPr>
      <w:r>
        <w:rPr>
          <w:noProof/>
        </w:rPr>
        <w:drawing>
          <wp:inline distT="0" distB="0" distL="0" distR="0" wp14:anchorId="39C14674" wp14:editId="46B8A7A8">
            <wp:extent cx="6133104" cy="4858247"/>
            <wp:effectExtent l="0" t="0" r="1270" b="0"/>
            <wp:docPr id="14" name="Picture 14" descr="Image of where you can access information about a submisison and a copy of the submission" title="Submitted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0342" t="19693" r="59231" b="3180"/>
                    <a:stretch/>
                  </pic:blipFill>
                  <pic:spPr bwMode="auto">
                    <a:xfrm>
                      <a:off x="0" y="0"/>
                      <a:ext cx="6146030" cy="4868486"/>
                    </a:xfrm>
                    <a:prstGeom prst="rect">
                      <a:avLst/>
                    </a:prstGeom>
                    <a:ln>
                      <a:noFill/>
                    </a:ln>
                    <a:extLst>
                      <a:ext uri="{53640926-AAD7-44D8-BBD7-CCE9431645EC}">
                        <a14:shadowObscured xmlns:a14="http://schemas.microsoft.com/office/drawing/2010/main"/>
                      </a:ext>
                    </a:extLst>
                  </pic:spPr>
                </pic:pic>
              </a:graphicData>
            </a:graphic>
          </wp:inline>
        </w:drawing>
      </w:r>
    </w:p>
    <w:p w14:paraId="5C7880CC" w14:textId="77777777" w:rsidR="00867B12" w:rsidRDefault="00867B12" w:rsidP="00867B12">
      <w:pPr>
        <w:spacing w:before="240"/>
        <w:rPr>
          <w:b/>
          <w:szCs w:val="20"/>
        </w:rPr>
      </w:pPr>
      <w:r>
        <w:rPr>
          <w:b/>
          <w:szCs w:val="20"/>
        </w:rPr>
        <w:t>Submittal Information Tabs</w:t>
      </w:r>
    </w:p>
    <w:p w14:paraId="49B7423B" w14:textId="77777777" w:rsidR="00883611" w:rsidRPr="009953CF" w:rsidRDefault="00883611" w:rsidP="00883611">
      <w:pPr>
        <w:pStyle w:val="ListParagraph"/>
        <w:numPr>
          <w:ilvl w:val="0"/>
          <w:numId w:val="30"/>
        </w:numPr>
        <w:spacing w:before="240" w:after="60"/>
        <w:contextualSpacing w:val="0"/>
        <w:rPr>
          <w:szCs w:val="20"/>
        </w:rPr>
      </w:pPr>
      <w:r w:rsidRPr="009953CF">
        <w:rPr>
          <w:b/>
          <w:szCs w:val="20"/>
        </w:rPr>
        <w:t xml:space="preserve">Submittal </w:t>
      </w:r>
      <w:r w:rsidRPr="009953CF">
        <w:rPr>
          <w:szCs w:val="20"/>
        </w:rPr>
        <w:t>– for viewing the submission in an online form or an Adobe pdf file.</w:t>
      </w:r>
    </w:p>
    <w:p w14:paraId="16749ED6" w14:textId="77777777" w:rsidR="00883611" w:rsidRPr="009953CF" w:rsidRDefault="00883611" w:rsidP="00883611">
      <w:pPr>
        <w:pStyle w:val="ListParagraph"/>
        <w:spacing w:after="60"/>
        <w:contextualSpacing w:val="0"/>
        <w:rPr>
          <w:szCs w:val="20"/>
        </w:rPr>
      </w:pPr>
      <w:r w:rsidRPr="009953CF">
        <w:rPr>
          <w:szCs w:val="20"/>
        </w:rPr>
        <w:t>If you found an error in the information submitted and would like to resubmit, enter in a reason in the box provided under the heading “Application Revision” and click on the blue “</w:t>
      </w:r>
      <w:r w:rsidRPr="00971B00">
        <w:rPr>
          <w:b/>
          <w:szCs w:val="20"/>
        </w:rPr>
        <w:t>Request for Revision</w:t>
      </w:r>
      <w:r w:rsidRPr="009953CF">
        <w:rPr>
          <w:szCs w:val="20"/>
        </w:rPr>
        <w:t>” button.</w:t>
      </w:r>
      <w:r>
        <w:rPr>
          <w:szCs w:val="20"/>
        </w:rPr>
        <w:t xml:space="preserve">  See “</w:t>
      </w:r>
      <w:r w:rsidRPr="00C3336F">
        <w:rPr>
          <w:b/>
          <w:szCs w:val="20"/>
        </w:rPr>
        <w:t>Editing a Completed Submittal</w:t>
      </w:r>
      <w:r>
        <w:rPr>
          <w:szCs w:val="20"/>
        </w:rPr>
        <w:t>” for further instructions.</w:t>
      </w:r>
    </w:p>
    <w:p w14:paraId="12FE4393" w14:textId="77777777" w:rsidR="00883611" w:rsidRPr="009953CF" w:rsidRDefault="00883611" w:rsidP="00883611">
      <w:pPr>
        <w:pStyle w:val="ListParagraph"/>
        <w:numPr>
          <w:ilvl w:val="0"/>
          <w:numId w:val="30"/>
        </w:numPr>
        <w:spacing w:after="60"/>
        <w:contextualSpacing w:val="0"/>
        <w:rPr>
          <w:szCs w:val="20"/>
        </w:rPr>
      </w:pPr>
      <w:r w:rsidRPr="009953CF">
        <w:rPr>
          <w:b/>
          <w:szCs w:val="20"/>
        </w:rPr>
        <w:t xml:space="preserve">Attachment </w:t>
      </w:r>
      <w:r w:rsidRPr="009953CF">
        <w:rPr>
          <w:szCs w:val="20"/>
        </w:rPr>
        <w:t>– for viewing documents that you attached to the submittal. If you choose to mail in the documentation, please mail to:</w:t>
      </w:r>
    </w:p>
    <w:p w14:paraId="3F730AFC" w14:textId="77777777" w:rsidR="00883611" w:rsidRPr="0071725D" w:rsidRDefault="00883611" w:rsidP="00883611">
      <w:pPr>
        <w:pStyle w:val="NoSpacing"/>
        <w:spacing w:after="60"/>
        <w:ind w:left="1080"/>
        <w:contextualSpacing/>
        <w:rPr>
          <w:color w:val="404040" w:themeColor="text1" w:themeTint="BF"/>
          <w:sz w:val="20"/>
          <w:szCs w:val="20"/>
        </w:rPr>
      </w:pPr>
      <w:r w:rsidRPr="0071725D">
        <w:rPr>
          <w:color w:val="404040" w:themeColor="text1" w:themeTint="BF"/>
          <w:sz w:val="20"/>
          <w:szCs w:val="20"/>
        </w:rPr>
        <w:t>Industrial Waste &amp; Pollution Prevention Section</w:t>
      </w:r>
    </w:p>
    <w:p w14:paraId="3B79424F" w14:textId="77777777" w:rsidR="00883611" w:rsidRPr="0071725D" w:rsidRDefault="00883611" w:rsidP="00883611">
      <w:pPr>
        <w:pStyle w:val="NoSpacing"/>
        <w:spacing w:after="60"/>
        <w:ind w:left="1080"/>
        <w:contextualSpacing/>
        <w:rPr>
          <w:color w:val="404040" w:themeColor="text1" w:themeTint="BF"/>
          <w:sz w:val="20"/>
          <w:szCs w:val="20"/>
        </w:rPr>
      </w:pPr>
      <w:r w:rsidRPr="0071725D">
        <w:rPr>
          <w:color w:val="404040" w:themeColor="text1" w:themeTint="BF"/>
          <w:sz w:val="20"/>
          <w:szCs w:val="20"/>
        </w:rPr>
        <w:t>Metropolitan Council Environmental Services</w:t>
      </w:r>
    </w:p>
    <w:p w14:paraId="35F1A598" w14:textId="77777777" w:rsidR="00883611" w:rsidRPr="0071725D" w:rsidRDefault="00883611" w:rsidP="00883611">
      <w:pPr>
        <w:pStyle w:val="NoSpacing"/>
        <w:spacing w:after="60"/>
        <w:ind w:left="1080"/>
        <w:contextualSpacing/>
        <w:rPr>
          <w:color w:val="404040" w:themeColor="text1" w:themeTint="BF"/>
          <w:sz w:val="20"/>
          <w:szCs w:val="20"/>
        </w:rPr>
      </w:pPr>
      <w:r w:rsidRPr="0071725D">
        <w:rPr>
          <w:color w:val="404040" w:themeColor="text1" w:themeTint="BF"/>
          <w:sz w:val="20"/>
          <w:szCs w:val="20"/>
        </w:rPr>
        <w:t>390 Robert St</w:t>
      </w:r>
      <w:r>
        <w:rPr>
          <w:color w:val="404040" w:themeColor="text1" w:themeTint="BF"/>
          <w:sz w:val="20"/>
          <w:szCs w:val="20"/>
        </w:rPr>
        <w:t>reet North</w:t>
      </w:r>
    </w:p>
    <w:p w14:paraId="126A8A58" w14:textId="77777777" w:rsidR="00883611" w:rsidRPr="0071725D" w:rsidRDefault="00883611" w:rsidP="00883611">
      <w:pPr>
        <w:pStyle w:val="NoSpacing"/>
        <w:spacing w:after="60"/>
        <w:ind w:left="1080"/>
        <w:contextualSpacing/>
        <w:rPr>
          <w:color w:val="404040" w:themeColor="text1" w:themeTint="BF"/>
          <w:sz w:val="20"/>
          <w:szCs w:val="20"/>
        </w:rPr>
      </w:pPr>
      <w:r w:rsidRPr="0071725D">
        <w:rPr>
          <w:color w:val="404040" w:themeColor="text1" w:themeTint="BF"/>
          <w:sz w:val="20"/>
          <w:szCs w:val="20"/>
        </w:rPr>
        <w:t>St Paul, MN 55101</w:t>
      </w:r>
    </w:p>
    <w:p w14:paraId="1C4A0872" w14:textId="77777777" w:rsidR="00883611" w:rsidRDefault="00883611" w:rsidP="00883611">
      <w:pPr>
        <w:pStyle w:val="ListParagraph"/>
        <w:numPr>
          <w:ilvl w:val="0"/>
          <w:numId w:val="30"/>
        </w:numPr>
        <w:spacing w:before="120" w:after="60"/>
        <w:contextualSpacing w:val="0"/>
      </w:pPr>
      <w:r w:rsidRPr="009953CF">
        <w:rPr>
          <w:b/>
        </w:rPr>
        <w:t>Correspondence</w:t>
      </w:r>
      <w:r>
        <w:t xml:space="preserve"> – for sending messages to your Industrial Waste &amp; Pollution Prevention permit administrator.</w:t>
      </w:r>
    </w:p>
    <w:p w14:paraId="5F32B2E9" w14:textId="77777777" w:rsidR="00883611" w:rsidRDefault="00883611" w:rsidP="00883611">
      <w:pPr>
        <w:pStyle w:val="ListParagraph"/>
        <w:numPr>
          <w:ilvl w:val="0"/>
          <w:numId w:val="30"/>
        </w:numPr>
        <w:spacing w:after="60"/>
        <w:contextualSpacing w:val="0"/>
      </w:pPr>
      <w:r w:rsidRPr="009953CF">
        <w:rPr>
          <w:b/>
        </w:rPr>
        <w:t xml:space="preserve">Email History </w:t>
      </w:r>
      <w:r>
        <w:t>– for viewing system generated emails that are tied to the submittal. You can click on the icon under the “Detail” column to see the contents of the email.</w:t>
      </w:r>
    </w:p>
    <w:p w14:paraId="7C0866AA" w14:textId="77777777" w:rsidR="003C1EDA" w:rsidRDefault="003C1EDA">
      <w:pPr>
        <w:spacing w:after="0" w:line="240" w:lineRule="auto"/>
        <w:rPr>
          <w:rFonts w:eastAsia="MS PGothic"/>
          <w:iCs/>
          <w:color w:val="005DAA"/>
          <w:kern w:val="32"/>
          <w:sz w:val="22"/>
          <w:szCs w:val="28"/>
        </w:rPr>
      </w:pPr>
      <w:r>
        <w:br w:type="page"/>
      </w:r>
    </w:p>
    <w:p w14:paraId="695771C7" w14:textId="77777777" w:rsidR="00422224" w:rsidRDefault="00422224" w:rsidP="006E7798">
      <w:pPr>
        <w:pStyle w:val="Heading2"/>
      </w:pPr>
      <w:r>
        <w:lastRenderedPageBreak/>
        <w:t xml:space="preserve">Editing an </w:t>
      </w:r>
      <w:r w:rsidR="008D6996">
        <w:t>U</w:t>
      </w:r>
      <w:r>
        <w:t xml:space="preserve">nfinished </w:t>
      </w:r>
      <w:r w:rsidR="008D6996">
        <w:t>S</w:t>
      </w:r>
      <w:r>
        <w:t>ubmittal</w:t>
      </w:r>
    </w:p>
    <w:p w14:paraId="5AB4E065" w14:textId="5E47BD6B" w:rsidR="00422224" w:rsidRPr="0086248E" w:rsidRDefault="00422224" w:rsidP="00422224">
      <w:r w:rsidRPr="009A59C4">
        <w:rPr>
          <w:szCs w:val="20"/>
        </w:rPr>
        <w:t xml:space="preserve">Log into the Industrial Online Reporting </w:t>
      </w:r>
      <w:r w:rsidR="00332505">
        <w:rPr>
          <w:szCs w:val="20"/>
        </w:rPr>
        <w:t>S</w:t>
      </w:r>
      <w:r w:rsidRPr="009A59C4">
        <w:rPr>
          <w:szCs w:val="20"/>
        </w:rPr>
        <w:t xml:space="preserve">ystem at: </w:t>
      </w:r>
      <w:hyperlink r:id="rId54" w:tooltip="Link to the Industrial Online Reporting System Login" w:history="1">
        <w:r w:rsidR="00C5541E" w:rsidRPr="00C5541E">
          <w:rPr>
            <w:rStyle w:val="Hyperlink"/>
          </w:rPr>
          <w:t xml:space="preserve">metrocouncil.org/IORS </w:t>
        </w:r>
      </w:hyperlink>
      <w:r w:rsidR="00C5541E">
        <w:rPr>
          <w:i/>
        </w:rPr>
        <w:t xml:space="preserve"> </w:t>
      </w:r>
    </w:p>
    <w:p w14:paraId="68115B41" w14:textId="571A8EF9" w:rsidR="00422224" w:rsidRPr="006114F0" w:rsidRDefault="00422224" w:rsidP="00422224">
      <w:pPr>
        <w:rPr>
          <w:szCs w:val="20"/>
        </w:rPr>
      </w:pPr>
      <w:r w:rsidRPr="006114F0">
        <w:rPr>
          <w:szCs w:val="20"/>
        </w:rPr>
        <w:t xml:space="preserve">Hover the cursor over the “Submittal” tab and click </w:t>
      </w:r>
      <w:r w:rsidR="005F3B96">
        <w:rPr>
          <w:szCs w:val="20"/>
        </w:rPr>
        <w:t>on “Edit Pending Submittals.”</w:t>
      </w:r>
    </w:p>
    <w:p w14:paraId="7CE6C146" w14:textId="77777777" w:rsidR="00422224" w:rsidRPr="009A59C4" w:rsidRDefault="00422224" w:rsidP="00422224">
      <w:pPr>
        <w:rPr>
          <w:b/>
          <w:color w:val="FF0000"/>
          <w:szCs w:val="20"/>
        </w:rPr>
      </w:pPr>
      <w:r>
        <w:rPr>
          <w:noProof/>
        </w:rPr>
        <w:drawing>
          <wp:inline distT="0" distB="0" distL="0" distR="0" wp14:anchorId="3504B7DE" wp14:editId="110E7F57">
            <wp:extent cx="4924698" cy="2695275"/>
            <wp:effectExtent l="0" t="0" r="0" b="0"/>
            <wp:docPr id="13" name="Picture 13" descr="Image of the location of the edit pending submittals " title="Edit Pending Submitt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srcRect l="50270" t="14359" r="1834" b="2564"/>
                    <a:stretch/>
                  </pic:blipFill>
                  <pic:spPr bwMode="auto">
                    <a:xfrm>
                      <a:off x="0" y="0"/>
                      <a:ext cx="4998696" cy="2735774"/>
                    </a:xfrm>
                    <a:prstGeom prst="rect">
                      <a:avLst/>
                    </a:prstGeom>
                    <a:ln>
                      <a:noFill/>
                    </a:ln>
                    <a:extLst>
                      <a:ext uri="{53640926-AAD7-44D8-BBD7-CCE9431645EC}">
                        <a14:shadowObscured xmlns:a14="http://schemas.microsoft.com/office/drawing/2010/main"/>
                      </a:ext>
                    </a:extLst>
                  </pic:spPr>
                </pic:pic>
              </a:graphicData>
            </a:graphic>
          </wp:inline>
        </w:drawing>
      </w:r>
    </w:p>
    <w:p w14:paraId="3B919384" w14:textId="77777777" w:rsidR="00422224" w:rsidRPr="006114F0" w:rsidRDefault="00422224" w:rsidP="00E143E7">
      <w:r w:rsidRPr="006114F0">
        <w:t xml:space="preserve">Use the search criteria to locate the </w:t>
      </w:r>
      <w:r w:rsidR="00D8712E">
        <w:rPr>
          <w:b/>
        </w:rPr>
        <w:t>Permit Renewal Application for Standard Discharge Permittees</w:t>
      </w:r>
      <w:r w:rsidRPr="006114F0">
        <w:t xml:space="preserve"> that was previously started.</w:t>
      </w:r>
    </w:p>
    <w:p w14:paraId="5AD4F6CF" w14:textId="77777777" w:rsidR="00422224" w:rsidRPr="009A59C4" w:rsidRDefault="00422224" w:rsidP="00422224">
      <w:pPr>
        <w:rPr>
          <w:szCs w:val="20"/>
        </w:rPr>
      </w:pPr>
      <w:r w:rsidRPr="009A59C4">
        <w:rPr>
          <w:b/>
          <w:szCs w:val="20"/>
        </w:rPr>
        <w:t>Note</w:t>
      </w:r>
      <w:r>
        <w:rPr>
          <w:szCs w:val="20"/>
        </w:rPr>
        <w:t>: C</w:t>
      </w:r>
      <w:r w:rsidRPr="009A59C4">
        <w:rPr>
          <w:szCs w:val="20"/>
        </w:rPr>
        <w:t>lick on the blue “</w:t>
      </w:r>
      <w:r w:rsidRPr="00F15A93">
        <w:rPr>
          <w:b/>
          <w:szCs w:val="20"/>
        </w:rPr>
        <w:t>Search</w:t>
      </w:r>
      <w:r w:rsidRPr="009A59C4">
        <w:rPr>
          <w:szCs w:val="20"/>
        </w:rPr>
        <w:t>” each time you make a change to the search criteria. The search feature only updates when this button is pressed.</w:t>
      </w:r>
    </w:p>
    <w:p w14:paraId="370D4475" w14:textId="77777777" w:rsidR="00D8712E" w:rsidRDefault="00D8712E" w:rsidP="008D6996">
      <w:pPr>
        <w:spacing w:before="120"/>
      </w:pPr>
      <w:r>
        <w:rPr>
          <w:noProof/>
        </w:rPr>
        <w:drawing>
          <wp:inline distT="0" distB="0" distL="0" distR="0" wp14:anchorId="7437EF37" wp14:editId="20E0FD2E">
            <wp:extent cx="5577840" cy="2602731"/>
            <wp:effectExtent l="0" t="0" r="3810" b="7620"/>
            <wp:docPr id="72" name="Picture 72" descr="Submittal search list" title="Submit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60227" t="33355" r="1667" b="9744"/>
                    <a:stretch/>
                  </pic:blipFill>
                  <pic:spPr bwMode="auto">
                    <a:xfrm>
                      <a:off x="0" y="0"/>
                      <a:ext cx="5614789" cy="2619972"/>
                    </a:xfrm>
                    <a:prstGeom prst="rect">
                      <a:avLst/>
                    </a:prstGeom>
                    <a:ln>
                      <a:noFill/>
                    </a:ln>
                    <a:extLst>
                      <a:ext uri="{53640926-AAD7-44D8-BBD7-CCE9431645EC}">
                        <a14:shadowObscured xmlns:a14="http://schemas.microsoft.com/office/drawing/2010/main"/>
                      </a:ext>
                    </a:extLst>
                  </pic:spPr>
                </pic:pic>
              </a:graphicData>
            </a:graphic>
          </wp:inline>
        </w:drawing>
      </w:r>
    </w:p>
    <w:p w14:paraId="1B128FE4" w14:textId="059B574A" w:rsidR="000C6E23" w:rsidRDefault="000C6E23" w:rsidP="008D6996">
      <w:pPr>
        <w:spacing w:before="120"/>
      </w:pPr>
      <w:r w:rsidRPr="006114F0">
        <w:t>To ope</w:t>
      </w:r>
      <w:r>
        <w:t>n</w:t>
      </w:r>
      <w:r w:rsidRPr="006114F0">
        <w:t xml:space="preserve"> the unfinished submit</w:t>
      </w:r>
      <w:r>
        <w:t>tal, click on the “</w:t>
      </w:r>
      <w:r w:rsidRPr="007F014A">
        <w:rPr>
          <w:b/>
        </w:rPr>
        <w:t>Edit</w:t>
      </w:r>
      <w:r>
        <w:t>” button (pencil and paper icon). Proceed to</w:t>
      </w:r>
      <w:r w:rsidRPr="00B62C1E">
        <w:t xml:space="preserve"> the</w:t>
      </w:r>
      <w:r w:rsidRPr="000C6E23">
        <w:rPr>
          <w:b/>
          <w:bCs/>
        </w:rPr>
        <w:t xml:space="preserve"> Completing the Permit Renewal</w:t>
      </w:r>
      <w:r>
        <w:t xml:space="preserve"> section.</w:t>
      </w:r>
    </w:p>
    <w:p w14:paraId="36FACEE7" w14:textId="77777777" w:rsidR="008D6996" w:rsidRDefault="008D6996">
      <w:pPr>
        <w:spacing w:after="0" w:line="240" w:lineRule="auto"/>
        <w:rPr>
          <w:rFonts w:eastAsia="MS PGothic"/>
          <w:b/>
          <w:iCs/>
          <w:color w:val="262626" w:themeColor="text1" w:themeTint="D9"/>
          <w:kern w:val="32"/>
          <w:sz w:val="22"/>
          <w:szCs w:val="28"/>
        </w:rPr>
      </w:pPr>
      <w:r>
        <w:br w:type="page"/>
      </w:r>
    </w:p>
    <w:p w14:paraId="4EE040DE" w14:textId="77777777" w:rsidR="006E7DBD" w:rsidRDefault="006E7DBD" w:rsidP="006E7798">
      <w:pPr>
        <w:pStyle w:val="Heading2"/>
      </w:pPr>
      <w:r>
        <w:lastRenderedPageBreak/>
        <w:t>Edit</w:t>
      </w:r>
      <w:r w:rsidR="008D6996">
        <w:t>ing</w:t>
      </w:r>
      <w:r>
        <w:t xml:space="preserve"> a Completed Submittal</w:t>
      </w:r>
      <w:r w:rsidR="003C1EDA">
        <w:t xml:space="preserve"> – Request for Revision</w:t>
      </w:r>
    </w:p>
    <w:p w14:paraId="4CF09CF2" w14:textId="77777777" w:rsidR="00D1059B" w:rsidRDefault="00D1059B" w:rsidP="00D1059B">
      <w:pPr>
        <w:spacing w:after="60"/>
      </w:pPr>
      <w:r>
        <w:t xml:space="preserve">Once you have made a submission, you will need to send a </w:t>
      </w:r>
      <w:r w:rsidRPr="001C28C7">
        <w:rPr>
          <w:b/>
          <w:bCs/>
        </w:rPr>
        <w:t>R</w:t>
      </w:r>
      <w:r w:rsidRPr="00B50DF9">
        <w:rPr>
          <w:b/>
        </w:rPr>
        <w:t>equest for Revision</w:t>
      </w:r>
      <w:r>
        <w:t xml:space="preserve"> to the Metropolitan Council to make changes.</w:t>
      </w:r>
    </w:p>
    <w:p w14:paraId="45C1C4CF" w14:textId="77777777" w:rsidR="00D1059B" w:rsidRDefault="00D1059B" w:rsidP="00D1059B">
      <w:pPr>
        <w:rPr>
          <w:szCs w:val="20"/>
        </w:rPr>
      </w:pPr>
      <w:r>
        <w:rPr>
          <w:szCs w:val="20"/>
        </w:rPr>
        <w:t xml:space="preserve">From the home page, </w:t>
      </w:r>
      <w:r>
        <w:t xml:space="preserve">hover over the </w:t>
      </w:r>
      <w:r w:rsidRPr="00282850">
        <w:t>“Submit</w:t>
      </w:r>
      <w:r>
        <w:t>tal” tab and select</w:t>
      </w:r>
      <w:r>
        <w:rPr>
          <w:szCs w:val="20"/>
        </w:rPr>
        <w:t xml:space="preserve"> “</w:t>
      </w:r>
      <w:r w:rsidRPr="00F15A93">
        <w:rPr>
          <w:b/>
          <w:szCs w:val="20"/>
        </w:rPr>
        <w:t>Manage Submitted Cases</w:t>
      </w:r>
      <w:r>
        <w:rPr>
          <w:szCs w:val="20"/>
        </w:rPr>
        <w:t>.”</w:t>
      </w:r>
    </w:p>
    <w:p w14:paraId="19EC249E" w14:textId="77777777" w:rsidR="005F3B96" w:rsidRDefault="005F3B96" w:rsidP="005F3B96">
      <w:pPr>
        <w:rPr>
          <w:szCs w:val="20"/>
        </w:rPr>
      </w:pPr>
      <w:r>
        <w:rPr>
          <w:noProof/>
        </w:rPr>
        <w:drawing>
          <wp:inline distT="0" distB="0" distL="0" distR="0" wp14:anchorId="725D8C46" wp14:editId="09DB4CF9">
            <wp:extent cx="5185955" cy="2935690"/>
            <wp:effectExtent l="0" t="0" r="0" b="0"/>
            <wp:docPr id="25" name="Picture 25" descr="Image of the location of the manage submitted cases " title="Manage Submitted C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50238" t="10285" r="2024" b="3239"/>
                    <a:stretch/>
                  </pic:blipFill>
                  <pic:spPr bwMode="auto">
                    <a:xfrm>
                      <a:off x="0" y="0"/>
                      <a:ext cx="5193869" cy="2940170"/>
                    </a:xfrm>
                    <a:prstGeom prst="rect">
                      <a:avLst/>
                    </a:prstGeom>
                    <a:ln>
                      <a:noFill/>
                    </a:ln>
                    <a:extLst>
                      <a:ext uri="{53640926-AAD7-44D8-BBD7-CCE9431645EC}">
                        <a14:shadowObscured xmlns:a14="http://schemas.microsoft.com/office/drawing/2010/main"/>
                      </a:ext>
                    </a:extLst>
                  </pic:spPr>
                </pic:pic>
              </a:graphicData>
            </a:graphic>
          </wp:inline>
        </w:drawing>
      </w:r>
    </w:p>
    <w:p w14:paraId="57FFADBD" w14:textId="77777777" w:rsidR="002F3EE9" w:rsidRDefault="002F3EE9" w:rsidP="002F3EE9">
      <w:pPr>
        <w:spacing w:before="240" w:line="240" w:lineRule="auto"/>
        <w:rPr>
          <w:szCs w:val="20"/>
        </w:rPr>
      </w:pPr>
      <w:r>
        <w:rPr>
          <w:szCs w:val="20"/>
        </w:rPr>
        <w:t>Use the search criteria to find the submittal that needs revision.</w:t>
      </w:r>
    </w:p>
    <w:p w14:paraId="06B90A99" w14:textId="77777777" w:rsidR="002F3EE9" w:rsidRDefault="002F3EE9" w:rsidP="002F3EE9">
      <w:pPr>
        <w:spacing w:after="60"/>
      </w:pPr>
      <w:r>
        <w:rPr>
          <w:b/>
        </w:rPr>
        <w:t>Note</w:t>
      </w:r>
      <w:r>
        <w:t>: You will only be able to request a revision online if the Metropolitan Council has not yet reviewed and accepted the submittal (Review Status is Complete or Partial Submittal). If the submittal has the Review Status of “Approved” you will need to contact your Industrial Waste &amp; Pollution Prevention permit administrator to make changes.</w:t>
      </w:r>
    </w:p>
    <w:p w14:paraId="6AC1259F" w14:textId="77777777" w:rsidR="008D6996" w:rsidRDefault="00C51CFC" w:rsidP="008D6996">
      <w:pPr>
        <w:rPr>
          <w:szCs w:val="20"/>
        </w:rPr>
      </w:pPr>
      <w:r>
        <w:rPr>
          <w:noProof/>
        </w:rPr>
        <w:drawing>
          <wp:inline distT="0" distB="0" distL="0" distR="0" wp14:anchorId="3D24A388" wp14:editId="41A25F4A">
            <wp:extent cx="5058508" cy="2402791"/>
            <wp:effectExtent l="0" t="0" r="0" b="0"/>
            <wp:docPr id="18" name="Picture 18" descr="View of Manage Submitted Cases submittal list" title="Submittal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062588" cy="2404729"/>
                    </a:xfrm>
                    <a:prstGeom prst="rect">
                      <a:avLst/>
                    </a:prstGeom>
                  </pic:spPr>
                </pic:pic>
              </a:graphicData>
            </a:graphic>
          </wp:inline>
        </w:drawing>
      </w:r>
    </w:p>
    <w:p w14:paraId="0ECD3D8D" w14:textId="77777777" w:rsidR="008D6996" w:rsidRDefault="008D6996" w:rsidP="008D6996">
      <w:pPr>
        <w:rPr>
          <w:szCs w:val="20"/>
        </w:rPr>
      </w:pPr>
      <w:r>
        <w:rPr>
          <w:szCs w:val="20"/>
        </w:rPr>
        <w:t xml:space="preserve">Click on the </w:t>
      </w:r>
      <w:r w:rsidRPr="00F15A93">
        <w:rPr>
          <w:b/>
          <w:color w:val="FFC000"/>
          <w:szCs w:val="20"/>
        </w:rPr>
        <w:t xml:space="preserve">yellow </w:t>
      </w:r>
      <w:r w:rsidRPr="00F15A93">
        <w:rPr>
          <w:b/>
          <w:szCs w:val="20"/>
        </w:rPr>
        <w:t>View</w:t>
      </w:r>
      <w:r>
        <w:rPr>
          <w:szCs w:val="20"/>
        </w:rPr>
        <w:t xml:space="preserve"> button adjacent to the submittal you want to edit.</w:t>
      </w:r>
    </w:p>
    <w:p w14:paraId="72BEF634" w14:textId="77777777" w:rsidR="003C1EDA" w:rsidRDefault="003C1EDA">
      <w:pPr>
        <w:spacing w:after="0" w:line="240" w:lineRule="auto"/>
        <w:rPr>
          <w:szCs w:val="20"/>
        </w:rPr>
      </w:pPr>
      <w:r>
        <w:rPr>
          <w:szCs w:val="20"/>
        </w:rPr>
        <w:br w:type="page"/>
      </w:r>
    </w:p>
    <w:p w14:paraId="22F81AA2" w14:textId="77777777" w:rsidR="003C1EDA" w:rsidRDefault="00A81DC0" w:rsidP="007E6675">
      <w:pPr>
        <w:jc w:val="center"/>
        <w:rPr>
          <w:szCs w:val="20"/>
        </w:rPr>
      </w:pPr>
      <w:r>
        <w:rPr>
          <w:noProof/>
        </w:rPr>
        <w:lastRenderedPageBreak/>
        <w:drawing>
          <wp:inline distT="0" distB="0" distL="0" distR="0" wp14:anchorId="7D4F9FBE" wp14:editId="00E76A32">
            <wp:extent cx="5439931" cy="4309161"/>
            <wp:effectExtent l="0" t="0" r="8890" b="0"/>
            <wp:docPr id="16" name="Picture 16" descr="Image of where you can access information about a submisison and a copy of the submission" title="Submitted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0342" t="19693" r="59231" b="3180"/>
                    <a:stretch/>
                  </pic:blipFill>
                  <pic:spPr bwMode="auto">
                    <a:xfrm>
                      <a:off x="0" y="0"/>
                      <a:ext cx="5458691" cy="4324021"/>
                    </a:xfrm>
                    <a:prstGeom prst="rect">
                      <a:avLst/>
                    </a:prstGeom>
                    <a:ln>
                      <a:noFill/>
                    </a:ln>
                    <a:extLst>
                      <a:ext uri="{53640926-AAD7-44D8-BBD7-CCE9431645EC}">
                        <a14:shadowObscured xmlns:a14="http://schemas.microsoft.com/office/drawing/2010/main"/>
                      </a:ext>
                    </a:extLst>
                  </pic:spPr>
                </pic:pic>
              </a:graphicData>
            </a:graphic>
          </wp:inline>
        </w:drawing>
      </w:r>
    </w:p>
    <w:p w14:paraId="0B95D03B" w14:textId="77777777" w:rsidR="00EF3EB0" w:rsidRDefault="00EF3EB0" w:rsidP="00EF3EB0">
      <w:pPr>
        <w:spacing w:after="60" w:line="240" w:lineRule="auto"/>
        <w:rPr>
          <w:szCs w:val="20"/>
        </w:rPr>
      </w:pPr>
      <w:r>
        <w:rPr>
          <w:szCs w:val="20"/>
        </w:rPr>
        <w:t xml:space="preserve">From the </w:t>
      </w:r>
      <w:r w:rsidRPr="00A67554">
        <w:rPr>
          <w:b/>
          <w:szCs w:val="20"/>
        </w:rPr>
        <w:t xml:space="preserve">“Submittal” </w:t>
      </w:r>
      <w:r w:rsidRPr="000B775E">
        <w:rPr>
          <w:bCs/>
          <w:szCs w:val="20"/>
        </w:rPr>
        <w:t>tab</w:t>
      </w:r>
      <w:r>
        <w:rPr>
          <w:szCs w:val="20"/>
        </w:rPr>
        <w:t xml:space="preserve">, under the heading </w:t>
      </w:r>
      <w:r w:rsidRPr="009B5784">
        <w:rPr>
          <w:b/>
          <w:szCs w:val="20"/>
        </w:rPr>
        <w:t>Application Revision</w:t>
      </w:r>
      <w:r>
        <w:rPr>
          <w:szCs w:val="20"/>
        </w:rPr>
        <w:t xml:space="preserve"> click in the “</w:t>
      </w:r>
      <w:r w:rsidRPr="00B50DF9">
        <w:rPr>
          <w:b/>
          <w:szCs w:val="20"/>
        </w:rPr>
        <w:t>Reason for Revision</w:t>
      </w:r>
      <w:r>
        <w:rPr>
          <w:szCs w:val="20"/>
        </w:rPr>
        <w:t xml:space="preserve">” box and provide an explanation for the revision. Click the blue button </w:t>
      </w:r>
      <w:r w:rsidRPr="009B5784">
        <w:rPr>
          <w:b/>
          <w:szCs w:val="20"/>
        </w:rPr>
        <w:t>Request for Revision</w:t>
      </w:r>
      <w:r>
        <w:rPr>
          <w:szCs w:val="20"/>
        </w:rPr>
        <w:t xml:space="preserve">.  This will send an email message to the Metropolitan Council. </w:t>
      </w:r>
    </w:p>
    <w:p w14:paraId="0D6228A0" w14:textId="77777777" w:rsidR="00EF3EB0" w:rsidRDefault="00EF3EB0" w:rsidP="00EF3EB0">
      <w:pPr>
        <w:spacing w:after="60" w:line="240" w:lineRule="auto"/>
        <w:rPr>
          <w:szCs w:val="20"/>
        </w:rPr>
      </w:pPr>
    </w:p>
    <w:p w14:paraId="09BD36A7" w14:textId="77777777" w:rsidR="00EF3EB0" w:rsidRDefault="00EF3EB0" w:rsidP="00EF3EB0">
      <w:pPr>
        <w:spacing w:after="60" w:line="240" w:lineRule="auto"/>
        <w:rPr>
          <w:szCs w:val="20"/>
        </w:rPr>
      </w:pPr>
      <w:r>
        <w:rPr>
          <w:szCs w:val="20"/>
        </w:rPr>
        <w:t>The Metropolitan Council will review the request and send the User an email message approving or denying the request.</w:t>
      </w:r>
    </w:p>
    <w:p w14:paraId="3AE664CF" w14:textId="77777777" w:rsidR="00EF3EB0" w:rsidRDefault="00EF3EB0" w:rsidP="00EF3EB0">
      <w:pPr>
        <w:spacing w:after="60" w:line="240" w:lineRule="auto"/>
        <w:rPr>
          <w:szCs w:val="20"/>
        </w:rPr>
      </w:pPr>
      <w:r>
        <w:rPr>
          <w:szCs w:val="20"/>
        </w:rPr>
        <w:t>If the request is approved:</w:t>
      </w:r>
    </w:p>
    <w:p w14:paraId="33B61F42" w14:textId="77777777" w:rsidR="00EF3EB0" w:rsidRPr="00332505" w:rsidRDefault="00EF3EB0" w:rsidP="00EF3EB0">
      <w:pPr>
        <w:pStyle w:val="ListParagraph"/>
        <w:numPr>
          <w:ilvl w:val="0"/>
          <w:numId w:val="20"/>
        </w:numPr>
        <w:rPr>
          <w:szCs w:val="20"/>
        </w:rPr>
      </w:pPr>
      <w:r w:rsidRPr="00332505">
        <w:rPr>
          <w:szCs w:val="20"/>
        </w:rPr>
        <w:t>log into the Industrial Online Reporting System</w:t>
      </w:r>
    </w:p>
    <w:p w14:paraId="6CD9FA72" w14:textId="77777777" w:rsidR="00EF3EB0" w:rsidRPr="00332505" w:rsidRDefault="00EF3EB0" w:rsidP="00EF3EB0">
      <w:pPr>
        <w:pStyle w:val="ListParagraph"/>
        <w:numPr>
          <w:ilvl w:val="0"/>
          <w:numId w:val="20"/>
        </w:numPr>
        <w:rPr>
          <w:szCs w:val="20"/>
        </w:rPr>
      </w:pPr>
      <w:r w:rsidRPr="00332505">
        <w:rPr>
          <w:szCs w:val="20"/>
        </w:rPr>
        <w:t>hover the cursor over the “Submittal” tab and click on the “Edit Pending Submittals”</w:t>
      </w:r>
    </w:p>
    <w:p w14:paraId="0169CE98" w14:textId="77777777" w:rsidR="00EF3EB0" w:rsidRPr="00332505" w:rsidRDefault="00EF3EB0" w:rsidP="00EF3EB0">
      <w:pPr>
        <w:pStyle w:val="ListParagraph"/>
        <w:numPr>
          <w:ilvl w:val="0"/>
          <w:numId w:val="20"/>
        </w:numPr>
        <w:rPr>
          <w:szCs w:val="20"/>
        </w:rPr>
      </w:pPr>
      <w:r w:rsidRPr="00332505">
        <w:rPr>
          <w:szCs w:val="20"/>
        </w:rPr>
        <w:t xml:space="preserve">search for the submittal </w:t>
      </w:r>
      <w:r>
        <w:rPr>
          <w:szCs w:val="20"/>
        </w:rPr>
        <w:t xml:space="preserve">with the status of “Revision” </w:t>
      </w:r>
      <w:r w:rsidRPr="00332505">
        <w:rPr>
          <w:szCs w:val="20"/>
        </w:rPr>
        <w:t xml:space="preserve">and click on the </w:t>
      </w:r>
      <w:r>
        <w:rPr>
          <w:szCs w:val="20"/>
        </w:rPr>
        <w:t>e</w:t>
      </w:r>
      <w:r w:rsidRPr="00332505">
        <w:rPr>
          <w:szCs w:val="20"/>
        </w:rPr>
        <w:t>dit button</w:t>
      </w:r>
    </w:p>
    <w:p w14:paraId="53275557" w14:textId="77777777" w:rsidR="00EF3EB0" w:rsidRDefault="00EF3EB0" w:rsidP="00EF3EB0">
      <w:pPr>
        <w:pStyle w:val="ListParagraph"/>
        <w:numPr>
          <w:ilvl w:val="0"/>
          <w:numId w:val="20"/>
        </w:numPr>
        <w:rPr>
          <w:szCs w:val="20"/>
        </w:rPr>
      </w:pPr>
      <w:r w:rsidRPr="00332505">
        <w:rPr>
          <w:szCs w:val="20"/>
        </w:rPr>
        <w:t>make the change and resubmit the report</w:t>
      </w:r>
    </w:p>
    <w:p w14:paraId="3EDAAEA0" w14:textId="400FBAF3" w:rsidR="00773E3D" w:rsidRPr="006E7798" w:rsidRDefault="00EF3EB0" w:rsidP="00EF3EB0">
      <w:pPr>
        <w:spacing w:after="60" w:line="240" w:lineRule="auto"/>
        <w:rPr>
          <w:szCs w:val="20"/>
        </w:rPr>
      </w:pPr>
      <w:r w:rsidRPr="0071725D">
        <w:rPr>
          <w:b/>
          <w:szCs w:val="20"/>
        </w:rPr>
        <w:t>Note</w:t>
      </w:r>
      <w:r>
        <w:rPr>
          <w:szCs w:val="20"/>
        </w:rPr>
        <w:t xml:space="preserve"> – The submission with the status of “Revision” is the exact copy of what you previously submitted. </w:t>
      </w:r>
    </w:p>
    <w:sectPr w:rsidR="00773E3D" w:rsidRPr="006E7798" w:rsidSect="00D32905">
      <w:headerReference w:type="even" r:id="rId57"/>
      <w:footerReference w:type="even" r:id="rId58"/>
      <w:footerReference w:type="default" r:id="rId59"/>
      <w:headerReference w:type="first" r:id="rId60"/>
      <w:footerReference w:type="first" r:id="rId61"/>
      <w:pgSz w:w="12240" w:h="15840"/>
      <w:pgMar w:top="1440" w:right="1080" w:bottom="1440" w:left="1080" w:header="576" w:footer="576" w:gutter="0"/>
      <w:pgNumType w:start="1" w:chapStyle="1" w:chapSep="enDash"/>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D7FB70" w14:textId="77777777" w:rsidR="00FE31E7" w:rsidRDefault="00FE31E7" w:rsidP="008C4FA3">
      <w:r>
        <w:separator/>
      </w:r>
    </w:p>
    <w:p w14:paraId="6ED5DAAA" w14:textId="77777777" w:rsidR="00FE31E7" w:rsidRDefault="00FE31E7"/>
  </w:endnote>
  <w:endnote w:type="continuationSeparator" w:id="0">
    <w:p w14:paraId="3BB1117A" w14:textId="77777777" w:rsidR="00FE31E7" w:rsidRDefault="00FE31E7" w:rsidP="008C4FA3">
      <w:r>
        <w:continuationSeparator/>
      </w:r>
    </w:p>
    <w:p w14:paraId="12F84DBD" w14:textId="77777777" w:rsidR="00FE31E7" w:rsidRDefault="00FE31E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w:panose1 w:val="02070409020205020404"/>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PGothic">
    <w:panose1 w:val="020B0600070205080204"/>
    <w:charset w:val="80"/>
    <w:family w:val="swiss"/>
    <w:pitch w:val="variable"/>
    <w:sig w:usb0="E00002FF" w:usb1="6AC7FDFB" w:usb2="08000012" w:usb3="00000000" w:csb0="0002009F" w:csb1="00000000"/>
  </w:font>
  <w:font w:name="Lucida Grande">
    <w:altName w:val="Times New Roman"/>
    <w:charset w:val="00"/>
    <w:family w:val="auto"/>
    <w:pitch w:val="variable"/>
    <w:sig w:usb0="E1000AEF" w:usb1="5000A1FF" w:usb2="00000000" w:usb3="00000000" w:csb0="000001B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AD6E81" w14:textId="77777777" w:rsidR="00785C9E" w:rsidRDefault="00B86E78" w:rsidP="007737C3">
    <w:pPr>
      <w:pStyle w:val="Footer"/>
      <w:framePr w:wrap="around" w:vAnchor="text" w:hAnchor="margin" w:y="1"/>
      <w:rPr>
        <w:rStyle w:val="PageNumber"/>
      </w:rPr>
    </w:pPr>
    <w:r>
      <w:rPr>
        <w:rStyle w:val="PageNumber"/>
        <w:rFonts w:hint="eastAsia"/>
      </w:rPr>
      <w:fldChar w:fldCharType="begin"/>
    </w:r>
    <w:r w:rsidR="00785C9E">
      <w:rPr>
        <w:rStyle w:val="PageNumber"/>
        <w:rFonts w:hint="eastAsia"/>
      </w:rPr>
      <w:instrText xml:space="preserve">PAGE  </w:instrText>
    </w:r>
    <w:r>
      <w:rPr>
        <w:rStyle w:val="PageNumber"/>
        <w:rFonts w:hint="eastAsia"/>
      </w:rPr>
      <w:fldChar w:fldCharType="separate"/>
    </w:r>
    <w:r w:rsidR="00785C9E">
      <w:rPr>
        <w:rStyle w:val="PageNumber"/>
        <w:rFonts w:hint="eastAsia"/>
        <w:noProof/>
      </w:rPr>
      <w:t>2</w:t>
    </w:r>
    <w:r>
      <w:rPr>
        <w:rStyle w:val="PageNumber"/>
        <w:rFonts w:hint="eastAsia"/>
      </w:rPr>
      <w:fldChar w:fldCharType="end"/>
    </w:r>
  </w:p>
  <w:p w14:paraId="6D752DD7" w14:textId="77777777" w:rsidR="00785C9E" w:rsidRDefault="00785C9E" w:rsidP="009B2F9C">
    <w:pPr>
      <w:pStyle w:val="Footer"/>
      <w:ind w:firstLine="360"/>
    </w:pPr>
  </w:p>
  <w:p w14:paraId="436C8F49" w14:textId="77777777" w:rsidR="00785C9E" w:rsidRDefault="00785C9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DDCBDB" w14:textId="790E65D3" w:rsidR="00785C9E" w:rsidRPr="000973B5" w:rsidRDefault="00785C9E" w:rsidP="000973B5">
    <w:pPr>
      <w:pStyle w:val="BlueAllCaps"/>
      <w:rPr>
        <w:color w:val="505150"/>
        <w:szCs w:val="22"/>
      </w:rPr>
    </w:pPr>
    <w:r w:rsidRPr="000973B5">
      <w:rPr>
        <w:rStyle w:val="FooterChar"/>
      </w:rPr>
      <w:t xml:space="preserve">Page - </w:t>
    </w:r>
    <w:r w:rsidR="00B86E78" w:rsidRPr="000973B5">
      <w:rPr>
        <w:rStyle w:val="FooterChar"/>
      </w:rPr>
      <w:fldChar w:fldCharType="begin"/>
    </w:r>
    <w:r w:rsidRPr="000973B5">
      <w:rPr>
        <w:rStyle w:val="FooterChar"/>
      </w:rPr>
      <w:instrText xml:space="preserve"> PAGE </w:instrText>
    </w:r>
    <w:r w:rsidR="00B86E78" w:rsidRPr="000973B5">
      <w:rPr>
        <w:rStyle w:val="FooterChar"/>
      </w:rPr>
      <w:fldChar w:fldCharType="separate"/>
    </w:r>
    <w:r w:rsidR="00EB2E17">
      <w:rPr>
        <w:rStyle w:val="FooterChar"/>
        <w:noProof/>
      </w:rPr>
      <w:t>7</w:t>
    </w:r>
    <w:r w:rsidR="00B86E78" w:rsidRPr="000973B5">
      <w:rPr>
        <w:rStyle w:val="FooterChar"/>
      </w:rPr>
      <w:fldChar w:fldCharType="end"/>
    </w:r>
    <w:r w:rsidR="00954A34">
      <w:rPr>
        <w:rStyle w:val="FooterChar"/>
      </w:rPr>
      <w:t xml:space="preserve">  </w:t>
    </w:r>
    <w:r w:rsidRPr="000973B5">
      <w:rPr>
        <w:rStyle w:val="FooterChar"/>
      </w:rPr>
      <w:t>|</w:t>
    </w:r>
    <w:r w:rsidRPr="00711226">
      <w:rPr>
        <w:rStyle w:val="PageNumber"/>
        <w:color w:val="7F7F7F"/>
      </w:rPr>
      <w:t xml:space="preserve">  </w:t>
    </w:r>
    <w:r w:rsidRPr="000973B5">
      <w:rPr>
        <w:rFonts w:hint="eastAsia"/>
      </w:rPr>
      <w:t>METROPOLITAN COUNCIL</w:t>
    </w:r>
    <w:r w:rsidRPr="000973B5">
      <w:br/>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883CF6" w14:textId="053DA730" w:rsidR="00785C9E" w:rsidRPr="00501C82" w:rsidRDefault="00785C9E" w:rsidP="00501C82">
    <w:pPr>
      <w:pStyle w:val="Footer"/>
    </w:pPr>
    <w:r w:rsidRPr="00501C82">
      <w:rPr>
        <w:noProof/>
      </w:rPr>
      <w:drawing>
        <wp:anchor distT="0" distB="0" distL="114300" distR="114300" simplePos="0" relativeHeight="251659264" behindDoc="0" locked="0" layoutInCell="1" allowOverlap="1" wp14:anchorId="1DDCE7F7" wp14:editId="3EBBBD68">
          <wp:simplePos x="0" y="0"/>
          <wp:positionH relativeFrom="page">
            <wp:posOffset>5975350</wp:posOffset>
          </wp:positionH>
          <wp:positionV relativeFrom="page">
            <wp:posOffset>8661400</wp:posOffset>
          </wp:positionV>
          <wp:extent cx="1482090" cy="1092200"/>
          <wp:effectExtent l="0" t="0" r="3810" b="0"/>
          <wp:wrapThrough wrapText="bothSides">
            <wp:wrapPolygon edited="1">
              <wp:start x="-2129" y="-1884"/>
              <wp:lineTo x="-1666" y="20972"/>
              <wp:lineTo x="21656" y="21098"/>
              <wp:lineTo x="21600" y="-1758"/>
              <wp:lineTo x="-2129" y="-1884"/>
            </wp:wrapPolygon>
          </wp:wrapThrough>
          <wp:docPr id="1" name="Picture 1" descr="M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1482090" cy="1092200"/>
                  </a:xfrm>
                  <a:prstGeom prst="rect">
                    <a:avLst/>
                  </a:prstGeom>
                  <a:noFill/>
                  <a:ln w="9525">
                    <a:noFill/>
                    <a:miter lim="800000"/>
                    <a:headEnd/>
                    <a:tailEnd/>
                  </a:ln>
                </pic:spPr>
              </pic:pic>
            </a:graphicData>
          </a:graphic>
        </wp:anchor>
      </w:drawing>
    </w:r>
    <w:r w:rsidRPr="00501C82">
      <w:t xml:space="preserve">Page - </w:t>
    </w:r>
    <w:r w:rsidR="00F9478B">
      <w:fldChar w:fldCharType="begin"/>
    </w:r>
    <w:r w:rsidR="00F9478B">
      <w:instrText xml:space="preserve"> PAGE </w:instrText>
    </w:r>
    <w:r w:rsidR="00F9478B">
      <w:fldChar w:fldCharType="separate"/>
    </w:r>
    <w:r w:rsidR="00EB2E17">
      <w:rPr>
        <w:noProof/>
      </w:rPr>
      <w:t>1</w:t>
    </w:r>
    <w:r w:rsidR="00F9478B">
      <w:rPr>
        <w:noProof/>
      </w:rPr>
      <w:fldChar w:fldCharType="end"/>
    </w:r>
    <w:r>
      <w:br/>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822A406" w14:textId="77777777" w:rsidR="00FE31E7" w:rsidRDefault="00FE31E7" w:rsidP="008C4FA3">
      <w:r>
        <w:separator/>
      </w:r>
    </w:p>
    <w:p w14:paraId="23FB4675" w14:textId="77777777" w:rsidR="00FE31E7" w:rsidRDefault="00FE31E7"/>
  </w:footnote>
  <w:footnote w:type="continuationSeparator" w:id="0">
    <w:p w14:paraId="74235796" w14:textId="77777777" w:rsidR="00FE31E7" w:rsidRDefault="00FE31E7" w:rsidP="008C4FA3">
      <w:r>
        <w:continuationSeparator/>
      </w:r>
    </w:p>
    <w:p w14:paraId="0AE41300" w14:textId="77777777" w:rsidR="00FE31E7" w:rsidRDefault="00FE31E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361F13" w14:textId="77777777" w:rsidR="00785C9E" w:rsidRDefault="00785C9E" w:rsidP="00711226">
    <w:pPr>
      <w:tabs>
        <w:tab w:val="center" w:pos="5040"/>
        <w:tab w:val="right" w:pos="10080"/>
      </w:tabs>
    </w:pPr>
    <w:r>
      <w:t>[Type text]</w:t>
    </w:r>
    <w:r>
      <w:tab/>
      <w:t>[Type text]</w:t>
    </w:r>
    <w:r>
      <w:tab/>
      <w:t>[Type text]</w:t>
    </w:r>
  </w:p>
  <w:p w14:paraId="4D52C2CA" w14:textId="77777777" w:rsidR="00785C9E" w:rsidRDefault="00785C9E"/>
  <w:p w14:paraId="7B07A3A2" w14:textId="77777777" w:rsidR="00785C9E" w:rsidRDefault="00785C9E"/>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D7023B" w14:textId="77777777" w:rsidR="00785C9E" w:rsidRPr="000973B5" w:rsidRDefault="009576D5" w:rsidP="000973B5">
    <w:pPr>
      <w:pStyle w:val="DocumentTitle"/>
    </w:pPr>
    <w:r>
      <w:t>Permit Renewal Application for Standard Discharge Permittees</w:t>
    </w:r>
  </w:p>
  <w:p w14:paraId="337D70AB" w14:textId="77777777" w:rsidR="00785C9E" w:rsidRPr="0031166A" w:rsidRDefault="008751AC" w:rsidP="000973B5">
    <w:pPr>
      <w:pStyle w:val="DocumentDate"/>
      <w:rPr>
        <w:sz w:val="20"/>
        <w:szCs w:val="20"/>
      </w:rPr>
    </w:pPr>
    <w:r w:rsidRPr="0031166A">
      <w:rPr>
        <w:sz w:val="20"/>
        <w:szCs w:val="20"/>
      </w:rPr>
      <w:t xml:space="preserve">Help sheet for </w:t>
    </w:r>
    <w:r w:rsidR="0031166A">
      <w:rPr>
        <w:sz w:val="20"/>
        <w:szCs w:val="20"/>
      </w:rPr>
      <w:t xml:space="preserve">the </w:t>
    </w:r>
    <w:r w:rsidRPr="0031166A">
      <w:rPr>
        <w:sz w:val="20"/>
        <w:szCs w:val="20"/>
      </w:rPr>
      <w:t>Industrial Online Reporting System</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3AD2E2DE"/>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4176ED"/>
    <w:multiLevelType w:val="hybridMultilevel"/>
    <w:tmpl w:val="0ADCEA00"/>
    <w:lvl w:ilvl="0" w:tplc="2B8ADB5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1EF675C"/>
    <w:multiLevelType w:val="hybridMultilevel"/>
    <w:tmpl w:val="6FC2086C"/>
    <w:lvl w:ilvl="0" w:tplc="7082C19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5663AD7"/>
    <w:multiLevelType w:val="hybridMultilevel"/>
    <w:tmpl w:val="2BB071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E11DA7"/>
    <w:multiLevelType w:val="hybridMultilevel"/>
    <w:tmpl w:val="633682B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1073452A"/>
    <w:multiLevelType w:val="hybridMultilevel"/>
    <w:tmpl w:val="9AC87D96"/>
    <w:lvl w:ilvl="0" w:tplc="4740D670">
      <w:start w:val="1"/>
      <w:numFmt w:val="bullet"/>
      <w:pStyle w:val="List-"/>
      <w:lvlText w:val=""/>
      <w:lvlJc w:val="left"/>
      <w:pPr>
        <w:ind w:left="720" w:hanging="360"/>
      </w:pPr>
      <w:rPr>
        <w:rFonts w:ascii="Symbol" w:hAnsi="Symbol" w:hint="default"/>
        <w:color w:val="505150"/>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Symbol" w:hAnsi="Symbol" w:hint="default"/>
      </w:rPr>
    </w:lvl>
  </w:abstractNum>
  <w:abstractNum w:abstractNumId="6" w15:restartNumberingAfterBreak="0">
    <w:nsid w:val="150046DE"/>
    <w:multiLevelType w:val="hybridMultilevel"/>
    <w:tmpl w:val="23B688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7F4132E"/>
    <w:multiLevelType w:val="hybridMultilevel"/>
    <w:tmpl w:val="F2DEC5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106123A"/>
    <w:multiLevelType w:val="hybridMultilevel"/>
    <w:tmpl w:val="E6B8CE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3105CB8"/>
    <w:multiLevelType w:val="hybridMultilevel"/>
    <w:tmpl w:val="1618D8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624677F"/>
    <w:multiLevelType w:val="hybridMultilevel"/>
    <w:tmpl w:val="20D4E81C"/>
    <w:lvl w:ilvl="0" w:tplc="103645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75E69B2"/>
    <w:multiLevelType w:val="hybridMultilevel"/>
    <w:tmpl w:val="1F52FA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8225952"/>
    <w:multiLevelType w:val="hybridMultilevel"/>
    <w:tmpl w:val="D8DAE25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0310B25"/>
    <w:multiLevelType w:val="hybridMultilevel"/>
    <w:tmpl w:val="43D2592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35652215"/>
    <w:multiLevelType w:val="hybridMultilevel"/>
    <w:tmpl w:val="C22CACFE"/>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44E13681"/>
    <w:multiLevelType w:val="hybridMultilevel"/>
    <w:tmpl w:val="5422FDA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480C2D24"/>
    <w:multiLevelType w:val="hybridMultilevel"/>
    <w:tmpl w:val="FCDC1AA0"/>
    <w:lvl w:ilvl="0" w:tplc="47AE4C24">
      <w:start w:val="1"/>
      <w:numFmt w:val="decimal"/>
      <w:pStyle w:val="ListNumbered"/>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B776B2E"/>
    <w:multiLevelType w:val="hybridMultilevel"/>
    <w:tmpl w:val="31AAB38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E8B69BD"/>
    <w:multiLevelType w:val="hybridMultilevel"/>
    <w:tmpl w:val="7BEECE7A"/>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566354D8"/>
    <w:multiLevelType w:val="hybridMultilevel"/>
    <w:tmpl w:val="47F862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6D45D8C"/>
    <w:multiLevelType w:val="hybridMultilevel"/>
    <w:tmpl w:val="2014FDF4"/>
    <w:lvl w:ilvl="0" w:tplc="2CC617EA">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8520B77"/>
    <w:multiLevelType w:val="hybridMultilevel"/>
    <w:tmpl w:val="24F63E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F4C2397"/>
    <w:multiLevelType w:val="hybridMultilevel"/>
    <w:tmpl w:val="2FB6E2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2FC362E"/>
    <w:multiLevelType w:val="hybridMultilevel"/>
    <w:tmpl w:val="A0BCC70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664F2937"/>
    <w:multiLevelType w:val="hybridMultilevel"/>
    <w:tmpl w:val="F2A8CA6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66DB288A"/>
    <w:multiLevelType w:val="hybridMultilevel"/>
    <w:tmpl w:val="0360C8F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67A31922"/>
    <w:multiLevelType w:val="hybridMultilevel"/>
    <w:tmpl w:val="B08C7E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82D4682"/>
    <w:multiLevelType w:val="hybridMultilevel"/>
    <w:tmpl w:val="4D54289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3321A28"/>
    <w:multiLevelType w:val="hybridMultilevel"/>
    <w:tmpl w:val="36E8C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4412262"/>
    <w:multiLevelType w:val="hybridMultilevel"/>
    <w:tmpl w:val="2A7C4970"/>
    <w:lvl w:ilvl="0" w:tplc="B688EC6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5587F83"/>
    <w:multiLevelType w:val="hybridMultilevel"/>
    <w:tmpl w:val="4DFC45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90075741">
    <w:abstractNumId w:val="0"/>
  </w:num>
  <w:num w:numId="2" w16cid:durableId="1254709005">
    <w:abstractNumId w:val="5"/>
  </w:num>
  <w:num w:numId="3" w16cid:durableId="97990729">
    <w:abstractNumId w:val="16"/>
  </w:num>
  <w:num w:numId="4" w16cid:durableId="247034863">
    <w:abstractNumId w:val="9"/>
  </w:num>
  <w:num w:numId="5" w16cid:durableId="444427222">
    <w:abstractNumId w:val="22"/>
  </w:num>
  <w:num w:numId="6" w16cid:durableId="714046509">
    <w:abstractNumId w:val="28"/>
  </w:num>
  <w:num w:numId="7" w16cid:durableId="801650612">
    <w:abstractNumId w:val="30"/>
  </w:num>
  <w:num w:numId="8" w16cid:durableId="1313484463">
    <w:abstractNumId w:val="8"/>
  </w:num>
  <w:num w:numId="9" w16cid:durableId="561840442">
    <w:abstractNumId w:val="14"/>
  </w:num>
  <w:num w:numId="10" w16cid:durableId="2001499972">
    <w:abstractNumId w:val="13"/>
  </w:num>
  <w:num w:numId="11" w16cid:durableId="836962949">
    <w:abstractNumId w:val="17"/>
  </w:num>
  <w:num w:numId="12" w16cid:durableId="551815517">
    <w:abstractNumId w:val="27"/>
  </w:num>
  <w:num w:numId="13" w16cid:durableId="1402215835">
    <w:abstractNumId w:val="25"/>
  </w:num>
  <w:num w:numId="14" w16cid:durableId="1578587912">
    <w:abstractNumId w:val="15"/>
  </w:num>
  <w:num w:numId="15" w16cid:durableId="355889619">
    <w:abstractNumId w:val="4"/>
  </w:num>
  <w:num w:numId="16" w16cid:durableId="1644044775">
    <w:abstractNumId w:val="24"/>
  </w:num>
  <w:num w:numId="17" w16cid:durableId="552347341">
    <w:abstractNumId w:val="12"/>
  </w:num>
  <w:num w:numId="18" w16cid:durableId="901452970">
    <w:abstractNumId w:val="20"/>
  </w:num>
  <w:num w:numId="19" w16cid:durableId="1448741747">
    <w:abstractNumId w:val="18"/>
  </w:num>
  <w:num w:numId="20" w16cid:durableId="1325863090">
    <w:abstractNumId w:val="21"/>
  </w:num>
  <w:num w:numId="21" w16cid:durableId="104202274">
    <w:abstractNumId w:val="19"/>
  </w:num>
  <w:num w:numId="22" w16cid:durableId="512450852">
    <w:abstractNumId w:val="26"/>
  </w:num>
  <w:num w:numId="23" w16cid:durableId="935090546">
    <w:abstractNumId w:val="7"/>
  </w:num>
  <w:num w:numId="24" w16cid:durableId="1751073329">
    <w:abstractNumId w:val="10"/>
  </w:num>
  <w:num w:numId="25" w16cid:durableId="1828550975">
    <w:abstractNumId w:val="29"/>
  </w:num>
  <w:num w:numId="26" w16cid:durableId="804543045">
    <w:abstractNumId w:val="2"/>
  </w:num>
  <w:num w:numId="27" w16cid:durableId="1456563081">
    <w:abstractNumId w:val="23"/>
  </w:num>
  <w:num w:numId="28" w16cid:durableId="1619145828">
    <w:abstractNumId w:val="6"/>
  </w:num>
  <w:num w:numId="29" w16cid:durableId="2139451579">
    <w:abstractNumId w:val="11"/>
  </w:num>
  <w:num w:numId="30" w16cid:durableId="640042554">
    <w:abstractNumId w:val="3"/>
  </w:num>
  <w:num w:numId="31" w16cid:durableId="1938058350">
    <w:abstractNumId w:val="1"/>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en-US" w:vendorID="64" w:dllVersion="0" w:nlCheck="1" w:checkStyle="1"/>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PubVPasteboard_" w:val="9"/>
    <w:docVar w:name="ShowStaticGuides" w:val="1"/>
  </w:docVars>
  <w:rsids>
    <w:rsidRoot w:val="008751AC"/>
    <w:rsid w:val="0000071D"/>
    <w:rsid w:val="00020D77"/>
    <w:rsid w:val="00021363"/>
    <w:rsid w:val="00026E42"/>
    <w:rsid w:val="00030645"/>
    <w:rsid w:val="000422F0"/>
    <w:rsid w:val="00045815"/>
    <w:rsid w:val="00046D38"/>
    <w:rsid w:val="00047104"/>
    <w:rsid w:val="000504AC"/>
    <w:rsid w:val="00055494"/>
    <w:rsid w:val="000602F7"/>
    <w:rsid w:val="00063988"/>
    <w:rsid w:val="00067DBB"/>
    <w:rsid w:val="00073088"/>
    <w:rsid w:val="00074EBF"/>
    <w:rsid w:val="000973B5"/>
    <w:rsid w:val="000A01B6"/>
    <w:rsid w:val="000A52E1"/>
    <w:rsid w:val="000B01A8"/>
    <w:rsid w:val="000B263F"/>
    <w:rsid w:val="000C5C7F"/>
    <w:rsid w:val="000C66CE"/>
    <w:rsid w:val="000C6E23"/>
    <w:rsid w:val="000D0A66"/>
    <w:rsid w:val="000D2455"/>
    <w:rsid w:val="000D2DDA"/>
    <w:rsid w:val="000E05D8"/>
    <w:rsid w:val="000E6AEC"/>
    <w:rsid w:val="000F4C1A"/>
    <w:rsid w:val="00103D12"/>
    <w:rsid w:val="0011384D"/>
    <w:rsid w:val="00121844"/>
    <w:rsid w:val="00122A39"/>
    <w:rsid w:val="00123BF7"/>
    <w:rsid w:val="00123DF3"/>
    <w:rsid w:val="00124A37"/>
    <w:rsid w:val="00135B6B"/>
    <w:rsid w:val="001363D5"/>
    <w:rsid w:val="00136E68"/>
    <w:rsid w:val="001375B0"/>
    <w:rsid w:val="001501ED"/>
    <w:rsid w:val="00153884"/>
    <w:rsid w:val="00153895"/>
    <w:rsid w:val="0015716D"/>
    <w:rsid w:val="001621B5"/>
    <w:rsid w:val="00162B07"/>
    <w:rsid w:val="001650AF"/>
    <w:rsid w:val="0017311C"/>
    <w:rsid w:val="00173FC5"/>
    <w:rsid w:val="0017643B"/>
    <w:rsid w:val="00181792"/>
    <w:rsid w:val="0018184D"/>
    <w:rsid w:val="00190583"/>
    <w:rsid w:val="00196E92"/>
    <w:rsid w:val="001B0158"/>
    <w:rsid w:val="001B29AB"/>
    <w:rsid w:val="001B3989"/>
    <w:rsid w:val="001B6EB6"/>
    <w:rsid w:val="001C22CF"/>
    <w:rsid w:val="001C3CA4"/>
    <w:rsid w:val="001C6295"/>
    <w:rsid w:val="001D0005"/>
    <w:rsid w:val="001D4812"/>
    <w:rsid w:val="001D6D8A"/>
    <w:rsid w:val="001E1C64"/>
    <w:rsid w:val="001E4D8B"/>
    <w:rsid w:val="001E4ED9"/>
    <w:rsid w:val="001E66EE"/>
    <w:rsid w:val="001F10A3"/>
    <w:rsid w:val="001F50D6"/>
    <w:rsid w:val="002004AA"/>
    <w:rsid w:val="00201CCF"/>
    <w:rsid w:val="00207B9E"/>
    <w:rsid w:val="002119A0"/>
    <w:rsid w:val="002145BF"/>
    <w:rsid w:val="0021787D"/>
    <w:rsid w:val="00217D7E"/>
    <w:rsid w:val="00226C98"/>
    <w:rsid w:val="002411FE"/>
    <w:rsid w:val="00253FEB"/>
    <w:rsid w:val="002563D5"/>
    <w:rsid w:val="0027588D"/>
    <w:rsid w:val="00276748"/>
    <w:rsid w:val="00276899"/>
    <w:rsid w:val="00276B73"/>
    <w:rsid w:val="0028086A"/>
    <w:rsid w:val="00282850"/>
    <w:rsid w:val="00283AE1"/>
    <w:rsid w:val="002939D9"/>
    <w:rsid w:val="002957A3"/>
    <w:rsid w:val="002D0033"/>
    <w:rsid w:val="002D5A41"/>
    <w:rsid w:val="002F003F"/>
    <w:rsid w:val="002F1A9D"/>
    <w:rsid w:val="002F3EE9"/>
    <w:rsid w:val="003007CF"/>
    <w:rsid w:val="0031166A"/>
    <w:rsid w:val="00311F14"/>
    <w:rsid w:val="00314240"/>
    <w:rsid w:val="00322CFA"/>
    <w:rsid w:val="00322F97"/>
    <w:rsid w:val="00332505"/>
    <w:rsid w:val="00335A7E"/>
    <w:rsid w:val="003379BA"/>
    <w:rsid w:val="003500B7"/>
    <w:rsid w:val="00364B17"/>
    <w:rsid w:val="0036754E"/>
    <w:rsid w:val="0038251A"/>
    <w:rsid w:val="00386792"/>
    <w:rsid w:val="003901C8"/>
    <w:rsid w:val="0039503A"/>
    <w:rsid w:val="00395C7E"/>
    <w:rsid w:val="003C1EDA"/>
    <w:rsid w:val="003C5EC2"/>
    <w:rsid w:val="003E1A02"/>
    <w:rsid w:val="003E5AD3"/>
    <w:rsid w:val="003F106A"/>
    <w:rsid w:val="00402C2A"/>
    <w:rsid w:val="004069E9"/>
    <w:rsid w:val="0041373B"/>
    <w:rsid w:val="0041614B"/>
    <w:rsid w:val="00422224"/>
    <w:rsid w:val="00432520"/>
    <w:rsid w:val="004337FB"/>
    <w:rsid w:val="004353D9"/>
    <w:rsid w:val="00440EB0"/>
    <w:rsid w:val="0044511E"/>
    <w:rsid w:val="004472BF"/>
    <w:rsid w:val="00462AA7"/>
    <w:rsid w:val="004655D4"/>
    <w:rsid w:val="004724E5"/>
    <w:rsid w:val="0047746A"/>
    <w:rsid w:val="004862D0"/>
    <w:rsid w:val="004908E8"/>
    <w:rsid w:val="004A78A4"/>
    <w:rsid w:val="004B0A28"/>
    <w:rsid w:val="004B1449"/>
    <w:rsid w:val="004B1DCC"/>
    <w:rsid w:val="004B226F"/>
    <w:rsid w:val="004B2FC7"/>
    <w:rsid w:val="004B4E67"/>
    <w:rsid w:val="004C1678"/>
    <w:rsid w:val="004D4282"/>
    <w:rsid w:val="00501C82"/>
    <w:rsid w:val="00511248"/>
    <w:rsid w:val="00524F54"/>
    <w:rsid w:val="00531D30"/>
    <w:rsid w:val="00541F90"/>
    <w:rsid w:val="0054347B"/>
    <w:rsid w:val="0054754F"/>
    <w:rsid w:val="00555CA4"/>
    <w:rsid w:val="00557BBE"/>
    <w:rsid w:val="0057168C"/>
    <w:rsid w:val="005723AA"/>
    <w:rsid w:val="005762C7"/>
    <w:rsid w:val="005868FC"/>
    <w:rsid w:val="0059703B"/>
    <w:rsid w:val="005A177D"/>
    <w:rsid w:val="005A23C1"/>
    <w:rsid w:val="005A3748"/>
    <w:rsid w:val="005B51A0"/>
    <w:rsid w:val="005C0BE9"/>
    <w:rsid w:val="005C53BE"/>
    <w:rsid w:val="005C575D"/>
    <w:rsid w:val="005C759B"/>
    <w:rsid w:val="005D143E"/>
    <w:rsid w:val="005D4123"/>
    <w:rsid w:val="005D7AF9"/>
    <w:rsid w:val="005E411B"/>
    <w:rsid w:val="005E72E5"/>
    <w:rsid w:val="005F38F1"/>
    <w:rsid w:val="005F3B96"/>
    <w:rsid w:val="005F4CED"/>
    <w:rsid w:val="006020DF"/>
    <w:rsid w:val="00613B45"/>
    <w:rsid w:val="0062605B"/>
    <w:rsid w:val="00630E93"/>
    <w:rsid w:val="006459AD"/>
    <w:rsid w:val="00650644"/>
    <w:rsid w:val="006659E2"/>
    <w:rsid w:val="0066630D"/>
    <w:rsid w:val="00667430"/>
    <w:rsid w:val="006802DA"/>
    <w:rsid w:val="00682FB0"/>
    <w:rsid w:val="00693DE8"/>
    <w:rsid w:val="006A7EE6"/>
    <w:rsid w:val="006B3ABD"/>
    <w:rsid w:val="006C2F7E"/>
    <w:rsid w:val="006D1879"/>
    <w:rsid w:val="006E24D2"/>
    <w:rsid w:val="006E6090"/>
    <w:rsid w:val="006E6229"/>
    <w:rsid w:val="006E7798"/>
    <w:rsid w:val="006E7DBD"/>
    <w:rsid w:val="006F3BBB"/>
    <w:rsid w:val="0070353A"/>
    <w:rsid w:val="00703546"/>
    <w:rsid w:val="0070704F"/>
    <w:rsid w:val="00711226"/>
    <w:rsid w:val="007256F9"/>
    <w:rsid w:val="00730ADD"/>
    <w:rsid w:val="00742A9E"/>
    <w:rsid w:val="00743E5F"/>
    <w:rsid w:val="00745C93"/>
    <w:rsid w:val="00754987"/>
    <w:rsid w:val="00755C15"/>
    <w:rsid w:val="007577C3"/>
    <w:rsid w:val="007651E6"/>
    <w:rsid w:val="007737C3"/>
    <w:rsid w:val="00773E3D"/>
    <w:rsid w:val="0078421B"/>
    <w:rsid w:val="00785C9E"/>
    <w:rsid w:val="00795042"/>
    <w:rsid w:val="007A2B0F"/>
    <w:rsid w:val="007B7FA7"/>
    <w:rsid w:val="007C52DE"/>
    <w:rsid w:val="007C5E12"/>
    <w:rsid w:val="007E27CD"/>
    <w:rsid w:val="007E2F5F"/>
    <w:rsid w:val="007E6675"/>
    <w:rsid w:val="007F1014"/>
    <w:rsid w:val="007F5106"/>
    <w:rsid w:val="007F6B88"/>
    <w:rsid w:val="007F7BFA"/>
    <w:rsid w:val="00830E7E"/>
    <w:rsid w:val="008316CD"/>
    <w:rsid w:val="00835610"/>
    <w:rsid w:val="00836025"/>
    <w:rsid w:val="0083677B"/>
    <w:rsid w:val="008409C8"/>
    <w:rsid w:val="00847C70"/>
    <w:rsid w:val="0085120A"/>
    <w:rsid w:val="00867B12"/>
    <w:rsid w:val="008751AC"/>
    <w:rsid w:val="00883611"/>
    <w:rsid w:val="00886200"/>
    <w:rsid w:val="00887125"/>
    <w:rsid w:val="008902C8"/>
    <w:rsid w:val="008A2774"/>
    <w:rsid w:val="008B1B1F"/>
    <w:rsid w:val="008C4FA3"/>
    <w:rsid w:val="008D4886"/>
    <w:rsid w:val="008D6996"/>
    <w:rsid w:val="008D6D60"/>
    <w:rsid w:val="008D7D05"/>
    <w:rsid w:val="0090008F"/>
    <w:rsid w:val="00902BA7"/>
    <w:rsid w:val="00910BBE"/>
    <w:rsid w:val="009121FD"/>
    <w:rsid w:val="009176EA"/>
    <w:rsid w:val="00922FE0"/>
    <w:rsid w:val="009331F4"/>
    <w:rsid w:val="00936CD6"/>
    <w:rsid w:val="00940FFE"/>
    <w:rsid w:val="00941478"/>
    <w:rsid w:val="00951F38"/>
    <w:rsid w:val="0095221E"/>
    <w:rsid w:val="00954A34"/>
    <w:rsid w:val="009576D5"/>
    <w:rsid w:val="0096393E"/>
    <w:rsid w:val="00966072"/>
    <w:rsid w:val="009860A3"/>
    <w:rsid w:val="00986CF9"/>
    <w:rsid w:val="00992338"/>
    <w:rsid w:val="00992FC5"/>
    <w:rsid w:val="00996502"/>
    <w:rsid w:val="009A481B"/>
    <w:rsid w:val="009A6868"/>
    <w:rsid w:val="009B0E14"/>
    <w:rsid w:val="009B2F9C"/>
    <w:rsid w:val="009B5784"/>
    <w:rsid w:val="009C50DD"/>
    <w:rsid w:val="009C73C4"/>
    <w:rsid w:val="009D253E"/>
    <w:rsid w:val="009D3D56"/>
    <w:rsid w:val="009D66DB"/>
    <w:rsid w:val="009E0078"/>
    <w:rsid w:val="009E3697"/>
    <w:rsid w:val="009E7E33"/>
    <w:rsid w:val="009F4A9E"/>
    <w:rsid w:val="00A11DAC"/>
    <w:rsid w:val="00A17D4B"/>
    <w:rsid w:val="00A2341D"/>
    <w:rsid w:val="00A34221"/>
    <w:rsid w:val="00A35657"/>
    <w:rsid w:val="00A404E1"/>
    <w:rsid w:val="00A47C89"/>
    <w:rsid w:val="00A50ADF"/>
    <w:rsid w:val="00A63BB6"/>
    <w:rsid w:val="00A74EE6"/>
    <w:rsid w:val="00A8158A"/>
    <w:rsid w:val="00A81DC0"/>
    <w:rsid w:val="00A849D2"/>
    <w:rsid w:val="00A8657D"/>
    <w:rsid w:val="00A86A77"/>
    <w:rsid w:val="00A86E19"/>
    <w:rsid w:val="00A90853"/>
    <w:rsid w:val="00A91ECD"/>
    <w:rsid w:val="00A92324"/>
    <w:rsid w:val="00A9660F"/>
    <w:rsid w:val="00AA0DC0"/>
    <w:rsid w:val="00AA2AE4"/>
    <w:rsid w:val="00AA5985"/>
    <w:rsid w:val="00AA70E0"/>
    <w:rsid w:val="00AB12D3"/>
    <w:rsid w:val="00AB2FED"/>
    <w:rsid w:val="00AB5E72"/>
    <w:rsid w:val="00AD2E4D"/>
    <w:rsid w:val="00AD7386"/>
    <w:rsid w:val="00AD7E81"/>
    <w:rsid w:val="00AF388E"/>
    <w:rsid w:val="00AF3DE5"/>
    <w:rsid w:val="00AF43D4"/>
    <w:rsid w:val="00B03352"/>
    <w:rsid w:val="00B03BF7"/>
    <w:rsid w:val="00B1359F"/>
    <w:rsid w:val="00B1361D"/>
    <w:rsid w:val="00B15833"/>
    <w:rsid w:val="00B22B0D"/>
    <w:rsid w:val="00B2337C"/>
    <w:rsid w:val="00B23F48"/>
    <w:rsid w:val="00B35532"/>
    <w:rsid w:val="00B50839"/>
    <w:rsid w:val="00B51A21"/>
    <w:rsid w:val="00B54B4D"/>
    <w:rsid w:val="00B55C3F"/>
    <w:rsid w:val="00B571BE"/>
    <w:rsid w:val="00B572AE"/>
    <w:rsid w:val="00B62C1E"/>
    <w:rsid w:val="00B7047D"/>
    <w:rsid w:val="00B71C37"/>
    <w:rsid w:val="00B7643D"/>
    <w:rsid w:val="00B80232"/>
    <w:rsid w:val="00B86033"/>
    <w:rsid w:val="00B86E78"/>
    <w:rsid w:val="00B945D2"/>
    <w:rsid w:val="00BA000E"/>
    <w:rsid w:val="00BA1CA1"/>
    <w:rsid w:val="00BB095A"/>
    <w:rsid w:val="00BD0BC5"/>
    <w:rsid w:val="00BD2CB5"/>
    <w:rsid w:val="00BE2076"/>
    <w:rsid w:val="00BE72E8"/>
    <w:rsid w:val="00BF266A"/>
    <w:rsid w:val="00BF3B62"/>
    <w:rsid w:val="00C13F97"/>
    <w:rsid w:val="00C148B0"/>
    <w:rsid w:val="00C20A27"/>
    <w:rsid w:val="00C20C39"/>
    <w:rsid w:val="00C224C0"/>
    <w:rsid w:val="00C229C8"/>
    <w:rsid w:val="00C30C3D"/>
    <w:rsid w:val="00C3252B"/>
    <w:rsid w:val="00C41D2A"/>
    <w:rsid w:val="00C51CFC"/>
    <w:rsid w:val="00C5541E"/>
    <w:rsid w:val="00C60B84"/>
    <w:rsid w:val="00C6261A"/>
    <w:rsid w:val="00C6276A"/>
    <w:rsid w:val="00C73D5D"/>
    <w:rsid w:val="00C8270C"/>
    <w:rsid w:val="00C83743"/>
    <w:rsid w:val="00C95456"/>
    <w:rsid w:val="00CA41BB"/>
    <w:rsid w:val="00CB32E1"/>
    <w:rsid w:val="00CB428C"/>
    <w:rsid w:val="00CB57CC"/>
    <w:rsid w:val="00CB585E"/>
    <w:rsid w:val="00CC2025"/>
    <w:rsid w:val="00CD2276"/>
    <w:rsid w:val="00CE431E"/>
    <w:rsid w:val="00CE4E5D"/>
    <w:rsid w:val="00CE605A"/>
    <w:rsid w:val="00CF2E1D"/>
    <w:rsid w:val="00CF3C99"/>
    <w:rsid w:val="00CF7DE4"/>
    <w:rsid w:val="00D00D74"/>
    <w:rsid w:val="00D01552"/>
    <w:rsid w:val="00D1059B"/>
    <w:rsid w:val="00D10BAC"/>
    <w:rsid w:val="00D119F6"/>
    <w:rsid w:val="00D143AA"/>
    <w:rsid w:val="00D20730"/>
    <w:rsid w:val="00D2207A"/>
    <w:rsid w:val="00D3090F"/>
    <w:rsid w:val="00D32905"/>
    <w:rsid w:val="00D35103"/>
    <w:rsid w:val="00D412AE"/>
    <w:rsid w:val="00D415F6"/>
    <w:rsid w:val="00D47B2F"/>
    <w:rsid w:val="00D50152"/>
    <w:rsid w:val="00D5278D"/>
    <w:rsid w:val="00D52D47"/>
    <w:rsid w:val="00D53C35"/>
    <w:rsid w:val="00D55C82"/>
    <w:rsid w:val="00D56753"/>
    <w:rsid w:val="00D75CA0"/>
    <w:rsid w:val="00D84948"/>
    <w:rsid w:val="00D8712E"/>
    <w:rsid w:val="00D95C36"/>
    <w:rsid w:val="00DA1C47"/>
    <w:rsid w:val="00DB096A"/>
    <w:rsid w:val="00DB27C5"/>
    <w:rsid w:val="00DB37C6"/>
    <w:rsid w:val="00DC61E7"/>
    <w:rsid w:val="00DF008D"/>
    <w:rsid w:val="00DF2890"/>
    <w:rsid w:val="00DF29D9"/>
    <w:rsid w:val="00DF410F"/>
    <w:rsid w:val="00DF48D9"/>
    <w:rsid w:val="00E0128D"/>
    <w:rsid w:val="00E0319B"/>
    <w:rsid w:val="00E05BFC"/>
    <w:rsid w:val="00E11F95"/>
    <w:rsid w:val="00E143E7"/>
    <w:rsid w:val="00E17918"/>
    <w:rsid w:val="00E21F3E"/>
    <w:rsid w:val="00E55544"/>
    <w:rsid w:val="00E56E09"/>
    <w:rsid w:val="00E575B5"/>
    <w:rsid w:val="00E62373"/>
    <w:rsid w:val="00E62F94"/>
    <w:rsid w:val="00E64761"/>
    <w:rsid w:val="00E67A14"/>
    <w:rsid w:val="00E73B94"/>
    <w:rsid w:val="00E766F8"/>
    <w:rsid w:val="00E811DC"/>
    <w:rsid w:val="00E959F1"/>
    <w:rsid w:val="00EA3885"/>
    <w:rsid w:val="00EB2E17"/>
    <w:rsid w:val="00EB314A"/>
    <w:rsid w:val="00EE0DCF"/>
    <w:rsid w:val="00EE74E7"/>
    <w:rsid w:val="00EF3EB0"/>
    <w:rsid w:val="00F00DB1"/>
    <w:rsid w:val="00F02C58"/>
    <w:rsid w:val="00F11727"/>
    <w:rsid w:val="00F15A93"/>
    <w:rsid w:val="00F16E9F"/>
    <w:rsid w:val="00F24B67"/>
    <w:rsid w:val="00F26A1F"/>
    <w:rsid w:val="00F30425"/>
    <w:rsid w:val="00F35E1E"/>
    <w:rsid w:val="00F439A3"/>
    <w:rsid w:val="00F44103"/>
    <w:rsid w:val="00F4509D"/>
    <w:rsid w:val="00F46ED1"/>
    <w:rsid w:val="00F53EE2"/>
    <w:rsid w:val="00F549E3"/>
    <w:rsid w:val="00F54B99"/>
    <w:rsid w:val="00F574CF"/>
    <w:rsid w:val="00F67518"/>
    <w:rsid w:val="00F67A73"/>
    <w:rsid w:val="00F818B4"/>
    <w:rsid w:val="00F9478B"/>
    <w:rsid w:val="00F955D5"/>
    <w:rsid w:val="00F96B25"/>
    <w:rsid w:val="00FA1F2E"/>
    <w:rsid w:val="00FB251C"/>
    <w:rsid w:val="00FB458F"/>
    <w:rsid w:val="00FB50A6"/>
    <w:rsid w:val="00FB5600"/>
    <w:rsid w:val="00FC0F17"/>
    <w:rsid w:val="00FC2EF1"/>
    <w:rsid w:val="00FC4671"/>
    <w:rsid w:val="00FC7573"/>
    <w:rsid w:val="00FD0DD3"/>
    <w:rsid w:val="00FD284A"/>
    <w:rsid w:val="00FD5518"/>
    <w:rsid w:val="00FD6533"/>
    <w:rsid w:val="00FE31E7"/>
    <w:rsid w:val="00FF44F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A4B2FCD"/>
  <w15:docId w15:val="{B920855D-1DA7-43E9-8B8C-5594AFA5AE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lsdException w:name="Colorful Grid Accent 1" w:uiPriority="29"/>
    <w:lsdException w:name="Light Shading Accent 2" w:uiPriority="30"/>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Body Copy"/>
    <w:qFormat/>
    <w:rsid w:val="00E143E7"/>
    <w:pPr>
      <w:spacing w:after="120" w:line="259" w:lineRule="auto"/>
    </w:pPr>
    <w:rPr>
      <w:rFonts w:ascii="Arial" w:eastAsiaTheme="minorHAnsi" w:hAnsi="Arial" w:cs="Arial"/>
      <w:color w:val="404040" w:themeColor="text1" w:themeTint="BF"/>
      <w:szCs w:val="22"/>
    </w:rPr>
  </w:style>
  <w:style w:type="paragraph" w:styleId="Heading1">
    <w:name w:val="heading 1"/>
    <w:aliases w:val="Heading1"/>
    <w:next w:val="Normal"/>
    <w:link w:val="Heading1Char"/>
    <w:qFormat/>
    <w:rsid w:val="005D4123"/>
    <w:pPr>
      <w:keepNext/>
      <w:spacing w:before="240"/>
      <w:outlineLvl w:val="0"/>
    </w:pPr>
    <w:rPr>
      <w:rFonts w:ascii="Arial" w:eastAsia="MS Gothic" w:hAnsi="Arial" w:cs="Arial"/>
      <w:b/>
      <w:bCs/>
      <w:color w:val="005DAA"/>
      <w:kern w:val="32"/>
      <w:sz w:val="28"/>
      <w:szCs w:val="32"/>
    </w:rPr>
  </w:style>
  <w:style w:type="paragraph" w:styleId="Heading2">
    <w:name w:val="heading 2"/>
    <w:aliases w:val="Heading2"/>
    <w:basedOn w:val="Heading1"/>
    <w:next w:val="Normal"/>
    <w:link w:val="Heading2Char"/>
    <w:qFormat/>
    <w:rsid w:val="00282850"/>
    <w:pPr>
      <w:spacing w:before="120" w:after="120"/>
      <w:outlineLvl w:val="1"/>
    </w:pPr>
    <w:rPr>
      <w:rFonts w:eastAsia="MS PGothic"/>
      <w:b w:val="0"/>
      <w:bCs w:val="0"/>
      <w:iCs/>
      <w:sz w:val="22"/>
      <w:szCs w:val="28"/>
    </w:rPr>
  </w:style>
  <w:style w:type="paragraph" w:styleId="Heading3">
    <w:name w:val="heading 3"/>
    <w:basedOn w:val="Heading2"/>
    <w:next w:val="Normal"/>
    <w:link w:val="Heading3Char"/>
    <w:qFormat/>
    <w:rsid w:val="001D6D8A"/>
    <w:pPr>
      <w:spacing w:before="240"/>
      <w:outlineLvl w:val="2"/>
    </w:pPr>
    <w:rPr>
      <w:bCs/>
      <w:szCs w:val="26"/>
    </w:rPr>
  </w:style>
  <w:style w:type="paragraph" w:styleId="Heading4">
    <w:name w:val="heading 4"/>
    <w:basedOn w:val="Heading3"/>
    <w:next w:val="Normal"/>
    <w:link w:val="Heading4Char"/>
    <w:qFormat/>
    <w:rsid w:val="000602F7"/>
    <w:pPr>
      <w:spacing w:before="120"/>
      <w:outlineLvl w:val="3"/>
    </w:pPr>
    <w:rPr>
      <w:b/>
      <w:bCs w:val="0"/>
      <w:color w:val="262626" w:themeColor="text1" w:themeTint="D9"/>
      <w:szCs w:val="28"/>
    </w:rPr>
  </w:style>
  <w:style w:type="paragraph" w:styleId="Heading5">
    <w:name w:val="heading 5"/>
    <w:basedOn w:val="Heading4"/>
    <w:next w:val="Normal"/>
    <w:link w:val="Heading5Char"/>
    <w:qFormat/>
    <w:rsid w:val="001E1C64"/>
    <w:pPr>
      <w:outlineLvl w:val="4"/>
    </w:pPr>
    <w:rPr>
      <w:bCs/>
      <w:iCs w:val="0"/>
      <w:color w:val="005DAA"/>
      <w:sz w:val="20"/>
      <w:szCs w:val="26"/>
      <w:u w:val="single"/>
    </w:rPr>
  </w:style>
  <w:style w:type="paragraph" w:styleId="Heading6">
    <w:name w:val="heading 6"/>
    <w:basedOn w:val="Heading5"/>
    <w:next w:val="Normal"/>
    <w:link w:val="Heading6Char"/>
    <w:qFormat/>
    <w:rsid w:val="00A86A77"/>
    <w:pPr>
      <w:outlineLvl w:val="5"/>
    </w:pPr>
    <w:rPr>
      <w:b w:val="0"/>
      <w:bCs w:val="0"/>
      <w:i/>
    </w:rPr>
  </w:style>
  <w:style w:type="paragraph" w:styleId="Heading7">
    <w:name w:val="heading 7"/>
    <w:basedOn w:val="Heading6"/>
    <w:next w:val="Normal"/>
    <w:link w:val="Heading7Char"/>
    <w:qFormat/>
    <w:rsid w:val="00A86A77"/>
    <w:pPr>
      <w:outlineLvl w:val="6"/>
    </w:pPr>
    <w:rPr>
      <w:rFonts w:eastAsia="Times New Roman"/>
      <w:szCs w:val="24"/>
      <w:u w:val="none"/>
    </w:rPr>
  </w:style>
  <w:style w:type="paragraph" w:styleId="Heading8">
    <w:name w:val="heading 8"/>
    <w:basedOn w:val="Heading7"/>
    <w:next w:val="Normal"/>
    <w:link w:val="Heading8Char"/>
    <w:qFormat/>
    <w:rsid w:val="00A86A77"/>
    <w:pPr>
      <w:outlineLvl w:val="7"/>
    </w:pPr>
    <w:rPr>
      <w:b/>
      <w:i w:val="0"/>
      <w:iCs/>
    </w:rPr>
  </w:style>
  <w:style w:type="paragraph" w:styleId="Heading9">
    <w:name w:val="heading 9"/>
    <w:basedOn w:val="Heading8"/>
    <w:next w:val="Normal"/>
    <w:link w:val="Heading9Char"/>
    <w:qFormat/>
    <w:rsid w:val="00A86A77"/>
    <w:pPr>
      <w:outlineLvl w:val="8"/>
    </w:pPr>
    <w:rPr>
      <w:b w:val="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1 Char"/>
    <w:link w:val="Heading1"/>
    <w:rsid w:val="005D4123"/>
    <w:rPr>
      <w:rFonts w:ascii="Arial" w:eastAsia="MS Gothic" w:hAnsi="Arial" w:cs="Arial"/>
      <w:b/>
      <w:bCs/>
      <w:color w:val="005DAA"/>
      <w:kern w:val="32"/>
      <w:sz w:val="28"/>
      <w:szCs w:val="32"/>
    </w:rPr>
  </w:style>
  <w:style w:type="character" w:customStyle="1" w:styleId="Heading2Char">
    <w:name w:val="Heading 2 Char"/>
    <w:aliases w:val="Heading2 Char"/>
    <w:link w:val="Heading2"/>
    <w:rsid w:val="00282850"/>
    <w:rPr>
      <w:rFonts w:ascii="Arial" w:eastAsia="MS PGothic" w:hAnsi="Arial" w:cs="Arial"/>
      <w:iCs/>
      <w:color w:val="005DAA"/>
      <w:kern w:val="32"/>
      <w:sz w:val="22"/>
      <w:szCs w:val="28"/>
    </w:rPr>
  </w:style>
  <w:style w:type="character" w:customStyle="1" w:styleId="Heading3Char">
    <w:name w:val="Heading 3 Char"/>
    <w:link w:val="Heading3"/>
    <w:rsid w:val="001D6D8A"/>
    <w:rPr>
      <w:rFonts w:ascii="Arial" w:eastAsia="MS PGothic" w:hAnsi="Arial" w:cs="Arial"/>
      <w:bCs/>
      <w:iCs/>
      <w:color w:val="005DAA"/>
      <w:kern w:val="32"/>
      <w:sz w:val="22"/>
      <w:szCs w:val="26"/>
    </w:rPr>
  </w:style>
  <w:style w:type="character" w:customStyle="1" w:styleId="Heading4Char">
    <w:name w:val="Heading 4 Char"/>
    <w:link w:val="Heading4"/>
    <w:rsid w:val="000602F7"/>
    <w:rPr>
      <w:rFonts w:ascii="Arial" w:eastAsia="MS PGothic" w:hAnsi="Arial" w:cs="Arial"/>
      <w:b/>
      <w:iCs/>
      <w:color w:val="262626" w:themeColor="text1" w:themeTint="D9"/>
      <w:kern w:val="32"/>
      <w:sz w:val="22"/>
      <w:szCs w:val="28"/>
    </w:rPr>
  </w:style>
  <w:style w:type="character" w:customStyle="1" w:styleId="Heading5Char">
    <w:name w:val="Heading 5 Char"/>
    <w:link w:val="Heading5"/>
    <w:rsid w:val="001E1C64"/>
    <w:rPr>
      <w:rFonts w:ascii="Arial" w:eastAsia="MS PGothic" w:hAnsi="Arial" w:cs="Arial"/>
      <w:b/>
      <w:bCs/>
      <w:color w:val="005DAA"/>
      <w:kern w:val="32"/>
      <w:szCs w:val="26"/>
      <w:u w:val="single"/>
    </w:rPr>
  </w:style>
  <w:style w:type="character" w:customStyle="1" w:styleId="Heading6Char">
    <w:name w:val="Heading 6 Char"/>
    <w:link w:val="Heading6"/>
    <w:rsid w:val="007F5106"/>
    <w:rPr>
      <w:rFonts w:ascii="Arial" w:eastAsia="MS PGothic" w:hAnsi="Arial" w:cs="Arial"/>
      <w:i/>
      <w:color w:val="505150"/>
      <w:kern w:val="32"/>
      <w:szCs w:val="26"/>
      <w:u w:val="single"/>
    </w:rPr>
  </w:style>
  <w:style w:type="character" w:customStyle="1" w:styleId="Heading7Char">
    <w:name w:val="Heading 7 Char"/>
    <w:link w:val="Heading7"/>
    <w:rsid w:val="00A86A77"/>
    <w:rPr>
      <w:rFonts w:ascii="Arial" w:hAnsi="Arial" w:cs="Arial"/>
      <w:i/>
      <w:color w:val="505150"/>
      <w:kern w:val="32"/>
      <w:sz w:val="20"/>
    </w:rPr>
  </w:style>
  <w:style w:type="character" w:customStyle="1" w:styleId="Heading8Char">
    <w:name w:val="Heading 8 Char"/>
    <w:link w:val="Heading8"/>
    <w:rsid w:val="00A86A77"/>
    <w:rPr>
      <w:rFonts w:ascii="Arial" w:hAnsi="Arial" w:cs="Arial"/>
      <w:b/>
      <w:iCs/>
      <w:color w:val="505150"/>
      <w:kern w:val="32"/>
      <w:sz w:val="20"/>
    </w:rPr>
  </w:style>
  <w:style w:type="character" w:customStyle="1" w:styleId="Heading9Char">
    <w:name w:val="Heading 9 Char"/>
    <w:link w:val="Heading9"/>
    <w:rsid w:val="00A86A77"/>
    <w:rPr>
      <w:rFonts w:ascii="Arial" w:hAnsi="Arial" w:cs="Arial"/>
      <w:iCs/>
      <w:color w:val="505150"/>
      <w:kern w:val="32"/>
      <w:sz w:val="20"/>
      <w:u w:val="single"/>
    </w:rPr>
  </w:style>
  <w:style w:type="paragraph" w:styleId="BalloonText">
    <w:name w:val="Balloon Text"/>
    <w:basedOn w:val="Normal"/>
    <w:link w:val="BalloonTextChar"/>
    <w:uiPriority w:val="99"/>
    <w:semiHidden/>
    <w:unhideWhenUsed/>
    <w:rsid w:val="00D55C82"/>
    <w:rPr>
      <w:rFonts w:ascii="Lucida Grande" w:hAnsi="Lucida Grande" w:cs="Lucida Grande"/>
      <w:sz w:val="18"/>
      <w:szCs w:val="18"/>
    </w:rPr>
  </w:style>
  <w:style w:type="character" w:customStyle="1" w:styleId="BalloonTextChar">
    <w:name w:val="Balloon Text Char"/>
    <w:link w:val="BalloonText"/>
    <w:uiPriority w:val="99"/>
    <w:semiHidden/>
    <w:rsid w:val="00D55C82"/>
    <w:rPr>
      <w:rFonts w:ascii="Lucida Grande" w:hAnsi="Lucida Grande" w:cs="Lucida Grande"/>
      <w:sz w:val="18"/>
      <w:szCs w:val="18"/>
    </w:rPr>
  </w:style>
  <w:style w:type="paragraph" w:styleId="DocumentMap">
    <w:name w:val="Document Map"/>
    <w:basedOn w:val="Normal"/>
    <w:link w:val="DocumentMapChar"/>
    <w:uiPriority w:val="99"/>
    <w:semiHidden/>
    <w:unhideWhenUsed/>
    <w:rsid w:val="000C5C7F"/>
    <w:rPr>
      <w:rFonts w:ascii="Lucida Grande" w:hAnsi="Lucida Grande" w:cs="Lucida Grande"/>
    </w:rPr>
  </w:style>
  <w:style w:type="character" w:customStyle="1" w:styleId="DocumentMapChar">
    <w:name w:val="Document Map Char"/>
    <w:link w:val="DocumentMap"/>
    <w:uiPriority w:val="99"/>
    <w:semiHidden/>
    <w:rsid w:val="000C5C7F"/>
    <w:rPr>
      <w:rFonts w:ascii="Lucida Grande" w:hAnsi="Lucida Grande" w:cs="Lucida Grande"/>
    </w:rPr>
  </w:style>
  <w:style w:type="paragraph" w:styleId="TOCHeading">
    <w:name w:val="TOC Heading"/>
    <w:basedOn w:val="Heading1"/>
    <w:next w:val="Normal"/>
    <w:uiPriority w:val="39"/>
    <w:unhideWhenUsed/>
    <w:qFormat/>
    <w:rsid w:val="005B51A0"/>
    <w:pPr>
      <w:keepLines/>
      <w:spacing w:line="276" w:lineRule="auto"/>
      <w:outlineLvl w:val="9"/>
    </w:pPr>
    <w:rPr>
      <w:rFonts w:eastAsiaTheme="majorEastAsia" w:cstheme="majorBidi"/>
      <w:kern w:val="0"/>
      <w:szCs w:val="28"/>
    </w:rPr>
  </w:style>
  <w:style w:type="paragraph" w:customStyle="1" w:styleId="ListNumbered">
    <w:name w:val="List Numbered"/>
    <w:qFormat/>
    <w:rsid w:val="0070353A"/>
    <w:pPr>
      <w:numPr>
        <w:numId w:val="3"/>
      </w:numPr>
      <w:spacing w:after="60"/>
    </w:pPr>
    <w:rPr>
      <w:rFonts w:ascii="Arial" w:hAnsi="Arial"/>
      <w:color w:val="505150"/>
      <w:sz w:val="22"/>
      <w:szCs w:val="22"/>
    </w:rPr>
  </w:style>
  <w:style w:type="paragraph" w:styleId="Footer">
    <w:name w:val="footer"/>
    <w:basedOn w:val="Normal"/>
    <w:link w:val="FooterChar"/>
    <w:uiPriority w:val="99"/>
    <w:unhideWhenUsed/>
    <w:rsid w:val="000973B5"/>
    <w:pPr>
      <w:tabs>
        <w:tab w:val="center" w:pos="4320"/>
        <w:tab w:val="right" w:pos="8640"/>
      </w:tabs>
      <w:spacing w:after="0"/>
    </w:pPr>
    <w:rPr>
      <w:sz w:val="16"/>
    </w:rPr>
  </w:style>
  <w:style w:type="character" w:customStyle="1" w:styleId="FooterChar">
    <w:name w:val="Footer Char"/>
    <w:basedOn w:val="DefaultParagraphFont"/>
    <w:link w:val="Footer"/>
    <w:uiPriority w:val="99"/>
    <w:rsid w:val="000973B5"/>
    <w:rPr>
      <w:rFonts w:ascii="Arial" w:hAnsi="Arial"/>
      <w:color w:val="505150"/>
      <w:sz w:val="16"/>
      <w:szCs w:val="22"/>
    </w:rPr>
  </w:style>
  <w:style w:type="character" w:styleId="PageNumber">
    <w:name w:val="page number"/>
    <w:uiPriority w:val="99"/>
    <w:semiHidden/>
    <w:unhideWhenUsed/>
    <w:rsid w:val="007C5E12"/>
  </w:style>
  <w:style w:type="paragraph" w:styleId="Title">
    <w:name w:val="Title"/>
    <w:aliases w:val="Title no spacing"/>
    <w:basedOn w:val="Normal"/>
    <w:link w:val="TitleChar"/>
    <w:qFormat/>
    <w:rsid w:val="001E4ED9"/>
    <w:pPr>
      <w:outlineLvl w:val="0"/>
    </w:pPr>
    <w:rPr>
      <w:b/>
      <w:bCs/>
      <w:caps/>
      <w:color w:val="005DAA"/>
      <w:kern w:val="28"/>
      <w:sz w:val="44"/>
      <w:szCs w:val="32"/>
    </w:rPr>
  </w:style>
  <w:style w:type="character" w:customStyle="1" w:styleId="TitleChar">
    <w:name w:val="Title Char"/>
    <w:aliases w:val="Title no spacing Char"/>
    <w:link w:val="Title"/>
    <w:rsid w:val="001E4ED9"/>
    <w:rPr>
      <w:rFonts w:ascii="Arial" w:hAnsi="Arial" w:cs="Arial"/>
      <w:b/>
      <w:bCs/>
      <w:caps/>
      <w:color w:val="005DAA"/>
      <w:kern w:val="28"/>
      <w:sz w:val="44"/>
      <w:szCs w:val="32"/>
    </w:rPr>
  </w:style>
  <w:style w:type="paragraph" w:styleId="Subtitle">
    <w:name w:val="Subtitle"/>
    <w:aliases w:val="Quote Blue"/>
    <w:next w:val="Normal"/>
    <w:link w:val="SubtitleChar"/>
    <w:qFormat/>
    <w:rsid w:val="0070353A"/>
    <w:pPr>
      <w:numPr>
        <w:ilvl w:val="1"/>
      </w:numPr>
      <w:spacing w:before="240" w:after="240"/>
      <w:ind w:left="720"/>
    </w:pPr>
    <w:rPr>
      <w:rFonts w:ascii="Arial" w:eastAsia="MS PGothic" w:hAnsi="Arial"/>
      <w:i/>
      <w:iCs/>
      <w:color w:val="0054A4"/>
      <w:sz w:val="22"/>
      <w:szCs w:val="24"/>
    </w:rPr>
  </w:style>
  <w:style w:type="character" w:customStyle="1" w:styleId="SubtitleChar">
    <w:name w:val="Subtitle Char"/>
    <w:aliases w:val="Quote Blue Char"/>
    <w:link w:val="Subtitle"/>
    <w:rsid w:val="0070353A"/>
    <w:rPr>
      <w:rFonts w:ascii="Arial" w:eastAsia="MS PGothic" w:hAnsi="Arial"/>
      <w:i/>
      <w:iCs/>
      <w:color w:val="0054A4"/>
      <w:sz w:val="22"/>
      <w:szCs w:val="24"/>
    </w:rPr>
  </w:style>
  <w:style w:type="character" w:styleId="Emphasis">
    <w:name w:val="Emphasis"/>
    <w:qFormat/>
    <w:rsid w:val="00A86A77"/>
    <w:rPr>
      <w:rFonts w:ascii="Arial" w:hAnsi="Arial"/>
      <w:b w:val="0"/>
      <w:i/>
      <w:iCs/>
      <w:color w:val="505150"/>
      <w:sz w:val="22"/>
    </w:rPr>
  </w:style>
  <w:style w:type="character" w:customStyle="1" w:styleId="BlueEmphasisItalic">
    <w:name w:val="Blue Emphasis Italic"/>
    <w:uiPriority w:val="21"/>
    <w:qFormat/>
    <w:rsid w:val="00A86A77"/>
    <w:rPr>
      <w:rFonts w:ascii="Arial" w:hAnsi="Arial"/>
      <w:b/>
      <w:bCs/>
      <w:i/>
      <w:iCs/>
      <w:color w:val="005DAA"/>
      <w:sz w:val="22"/>
    </w:rPr>
  </w:style>
  <w:style w:type="character" w:customStyle="1" w:styleId="RedEmphasis">
    <w:name w:val="Red Emphasis"/>
    <w:uiPriority w:val="31"/>
    <w:qFormat/>
    <w:rsid w:val="005B51A0"/>
    <w:rPr>
      <w:rFonts w:ascii="Arial" w:hAnsi="Arial"/>
      <w:color w:val="CF1C20"/>
      <w:sz w:val="22"/>
      <w:u w:val="none"/>
    </w:rPr>
  </w:style>
  <w:style w:type="character" w:customStyle="1" w:styleId="BoldREDUnderline">
    <w:name w:val="Bold RED Underline"/>
    <w:uiPriority w:val="32"/>
    <w:qFormat/>
    <w:rsid w:val="00F54B99"/>
    <w:rPr>
      <w:rFonts w:ascii="Arial" w:hAnsi="Arial"/>
      <w:b/>
      <w:bCs/>
      <w:caps/>
      <w:color w:val="CF1C20"/>
      <w:spacing w:val="5"/>
      <w:sz w:val="22"/>
      <w:u w:val="single"/>
    </w:rPr>
  </w:style>
  <w:style w:type="character" w:customStyle="1" w:styleId="BookTitleBlue">
    <w:name w:val="Book Title Blue"/>
    <w:basedOn w:val="DefaultParagraphFont"/>
    <w:uiPriority w:val="33"/>
    <w:qFormat/>
    <w:rsid w:val="00F67A73"/>
    <w:rPr>
      <w:rFonts w:ascii="Arial" w:hAnsi="Arial"/>
      <w:b/>
      <w:bCs/>
      <w:smallCaps/>
      <w:color w:val="005DAA"/>
      <w:spacing w:val="5"/>
      <w:sz w:val="24"/>
    </w:rPr>
  </w:style>
  <w:style w:type="paragraph" w:customStyle="1" w:styleId="List-">
    <w:name w:val="List -"/>
    <w:basedOn w:val="Normal"/>
    <w:next w:val="List"/>
    <w:rsid w:val="0070353A"/>
    <w:pPr>
      <w:numPr>
        <w:numId w:val="2"/>
      </w:numPr>
      <w:spacing w:after="60"/>
    </w:pPr>
  </w:style>
  <w:style w:type="paragraph" w:styleId="List">
    <w:name w:val="List"/>
    <w:basedOn w:val="Normal"/>
    <w:uiPriority w:val="99"/>
    <w:semiHidden/>
    <w:unhideWhenUsed/>
    <w:rsid w:val="00910BBE"/>
    <w:pPr>
      <w:ind w:left="360" w:hanging="360"/>
    </w:pPr>
  </w:style>
  <w:style w:type="character" w:styleId="Hyperlink">
    <w:name w:val="Hyperlink"/>
    <w:uiPriority w:val="99"/>
    <w:unhideWhenUsed/>
    <w:rsid w:val="0070353A"/>
    <w:rPr>
      <w:i/>
      <w:color w:val="005DAA"/>
      <w:u w:val="single"/>
    </w:rPr>
  </w:style>
  <w:style w:type="character" w:styleId="FollowedHyperlink">
    <w:name w:val="FollowedHyperlink"/>
    <w:uiPriority w:val="99"/>
    <w:semiHidden/>
    <w:unhideWhenUsed/>
    <w:rsid w:val="0041614B"/>
    <w:rPr>
      <w:color w:val="99CC00"/>
      <w:u w:val="single"/>
    </w:rPr>
  </w:style>
  <w:style w:type="paragraph" w:customStyle="1" w:styleId="StrongWithSpacing">
    <w:name w:val="Strong With Spacing"/>
    <w:basedOn w:val="Normal"/>
    <w:qFormat/>
    <w:rsid w:val="005B51A0"/>
    <w:pPr>
      <w:spacing w:line="360" w:lineRule="auto"/>
    </w:pPr>
    <w:rPr>
      <w:b/>
    </w:rPr>
  </w:style>
  <w:style w:type="paragraph" w:styleId="HTMLAddress">
    <w:name w:val="HTML Address"/>
    <w:basedOn w:val="Normal"/>
    <w:link w:val="HTMLAddressChar"/>
    <w:uiPriority w:val="99"/>
    <w:semiHidden/>
    <w:unhideWhenUsed/>
    <w:rsid w:val="00123DF3"/>
    <w:rPr>
      <w:i/>
      <w:iCs/>
    </w:rPr>
  </w:style>
  <w:style w:type="character" w:customStyle="1" w:styleId="HTMLAddressChar">
    <w:name w:val="HTML Address Char"/>
    <w:link w:val="HTMLAddress"/>
    <w:uiPriority w:val="99"/>
    <w:semiHidden/>
    <w:rsid w:val="00123DF3"/>
    <w:rPr>
      <w:rFonts w:ascii="Arial" w:hAnsi="Arial"/>
      <w:i/>
      <w:iCs/>
      <w:color w:val="505150"/>
      <w:sz w:val="22"/>
      <w:szCs w:val="24"/>
    </w:rPr>
  </w:style>
  <w:style w:type="paragraph" w:styleId="TOC1">
    <w:name w:val="toc 1"/>
    <w:next w:val="Normal"/>
    <w:uiPriority w:val="39"/>
    <w:unhideWhenUsed/>
    <w:qFormat/>
    <w:rsid w:val="00F67A73"/>
    <w:rPr>
      <w:rFonts w:ascii="Arial" w:hAnsi="Arial"/>
      <w:color w:val="505150"/>
      <w:sz w:val="22"/>
      <w:szCs w:val="22"/>
    </w:rPr>
  </w:style>
  <w:style w:type="paragraph" w:styleId="TOC2">
    <w:name w:val="toc 2"/>
    <w:next w:val="Normal"/>
    <w:autoRedefine/>
    <w:uiPriority w:val="39"/>
    <w:unhideWhenUsed/>
    <w:rsid w:val="00F67A73"/>
    <w:pPr>
      <w:ind w:left="220"/>
    </w:pPr>
    <w:rPr>
      <w:rFonts w:ascii="Arial" w:hAnsi="Arial"/>
      <w:color w:val="505150"/>
      <w:sz w:val="22"/>
      <w:szCs w:val="22"/>
    </w:rPr>
  </w:style>
  <w:style w:type="paragraph" w:styleId="TOC3">
    <w:name w:val="toc 3"/>
    <w:next w:val="Normal"/>
    <w:uiPriority w:val="39"/>
    <w:unhideWhenUsed/>
    <w:qFormat/>
    <w:rsid w:val="00F67A73"/>
    <w:pPr>
      <w:ind w:left="440"/>
    </w:pPr>
    <w:rPr>
      <w:rFonts w:ascii="Arial" w:hAnsi="Arial"/>
      <w:color w:val="505150"/>
      <w:sz w:val="22"/>
      <w:szCs w:val="22"/>
    </w:rPr>
  </w:style>
  <w:style w:type="paragraph" w:styleId="TOC4">
    <w:name w:val="toc 4"/>
    <w:next w:val="Normal"/>
    <w:autoRedefine/>
    <w:uiPriority w:val="39"/>
    <w:unhideWhenUsed/>
    <w:qFormat/>
    <w:rsid w:val="00F54B99"/>
    <w:pPr>
      <w:ind w:left="660"/>
    </w:pPr>
    <w:rPr>
      <w:rFonts w:ascii="Arial" w:hAnsi="Arial"/>
      <w:color w:val="505150"/>
      <w:sz w:val="22"/>
      <w:szCs w:val="22"/>
    </w:rPr>
  </w:style>
  <w:style w:type="paragraph" w:styleId="TOC5">
    <w:name w:val="toc 5"/>
    <w:next w:val="Normal"/>
    <w:autoRedefine/>
    <w:uiPriority w:val="39"/>
    <w:unhideWhenUsed/>
    <w:qFormat/>
    <w:rsid w:val="00F54B99"/>
    <w:pPr>
      <w:ind w:left="880"/>
    </w:pPr>
    <w:rPr>
      <w:rFonts w:ascii="Arial" w:hAnsi="Arial"/>
      <w:color w:val="505150"/>
      <w:sz w:val="22"/>
      <w:szCs w:val="22"/>
    </w:rPr>
  </w:style>
  <w:style w:type="paragraph" w:styleId="TOC6">
    <w:name w:val="toc 6"/>
    <w:next w:val="Normal"/>
    <w:uiPriority w:val="39"/>
    <w:unhideWhenUsed/>
    <w:qFormat/>
    <w:rsid w:val="00F54B99"/>
    <w:pPr>
      <w:ind w:left="1100"/>
    </w:pPr>
    <w:rPr>
      <w:rFonts w:ascii="Arial" w:hAnsi="Arial"/>
      <w:color w:val="505150"/>
      <w:sz w:val="22"/>
      <w:szCs w:val="22"/>
    </w:rPr>
  </w:style>
  <w:style w:type="paragraph" w:styleId="TOC7">
    <w:name w:val="toc 7"/>
    <w:next w:val="Normal"/>
    <w:uiPriority w:val="39"/>
    <w:unhideWhenUsed/>
    <w:qFormat/>
    <w:rsid w:val="00F54B99"/>
    <w:pPr>
      <w:ind w:left="1320"/>
    </w:pPr>
    <w:rPr>
      <w:rFonts w:ascii="Arial" w:hAnsi="Arial"/>
      <w:color w:val="505150"/>
      <w:sz w:val="22"/>
      <w:szCs w:val="22"/>
    </w:rPr>
  </w:style>
  <w:style w:type="paragraph" w:styleId="TOC8">
    <w:name w:val="toc 8"/>
    <w:next w:val="Normal"/>
    <w:autoRedefine/>
    <w:uiPriority w:val="39"/>
    <w:unhideWhenUsed/>
    <w:qFormat/>
    <w:rsid w:val="00F54B99"/>
    <w:pPr>
      <w:ind w:left="1540"/>
    </w:pPr>
    <w:rPr>
      <w:rFonts w:ascii="Arial" w:hAnsi="Arial"/>
      <w:color w:val="505150"/>
      <w:sz w:val="22"/>
      <w:szCs w:val="22"/>
    </w:rPr>
  </w:style>
  <w:style w:type="paragraph" w:styleId="TOC9">
    <w:name w:val="toc 9"/>
    <w:next w:val="Normal"/>
    <w:autoRedefine/>
    <w:uiPriority w:val="39"/>
    <w:unhideWhenUsed/>
    <w:qFormat/>
    <w:rsid w:val="00F54B99"/>
    <w:pPr>
      <w:ind w:left="1760"/>
    </w:pPr>
    <w:rPr>
      <w:rFonts w:ascii="Arial" w:hAnsi="Arial"/>
      <w:color w:val="505150"/>
      <w:sz w:val="22"/>
      <w:szCs w:val="22"/>
    </w:rPr>
  </w:style>
  <w:style w:type="paragraph" w:styleId="ListBullet">
    <w:name w:val="List Bullet"/>
    <w:basedOn w:val="Normal"/>
    <w:uiPriority w:val="99"/>
    <w:unhideWhenUsed/>
    <w:rsid w:val="0070353A"/>
    <w:pPr>
      <w:numPr>
        <w:numId w:val="1"/>
      </w:numPr>
      <w:spacing w:after="60"/>
      <w:ind w:left="720"/>
    </w:pPr>
  </w:style>
  <w:style w:type="character" w:customStyle="1" w:styleId="StrongBlue">
    <w:name w:val="Strong Blue"/>
    <w:qFormat/>
    <w:rsid w:val="005B51A0"/>
    <w:rPr>
      <w:rFonts w:ascii="Arial" w:hAnsi="Arial"/>
      <w:b/>
      <w:bCs/>
      <w:i w:val="0"/>
      <w:color w:val="005DAA"/>
      <w:sz w:val="22"/>
    </w:rPr>
  </w:style>
  <w:style w:type="paragraph" w:styleId="Caption">
    <w:name w:val="caption"/>
    <w:basedOn w:val="Normal"/>
    <w:next w:val="Normal"/>
    <w:link w:val="CaptionChar"/>
    <w:qFormat/>
    <w:rsid w:val="00A86A77"/>
    <w:pPr>
      <w:spacing w:before="120"/>
    </w:pPr>
    <w:rPr>
      <w:b/>
      <w:bCs/>
      <w:sz w:val="16"/>
      <w:szCs w:val="24"/>
    </w:rPr>
  </w:style>
  <w:style w:type="character" w:customStyle="1" w:styleId="CaptionChar">
    <w:name w:val="Caption Char"/>
    <w:link w:val="Caption"/>
    <w:rsid w:val="00A86A77"/>
    <w:rPr>
      <w:rFonts w:ascii="Arial" w:hAnsi="Arial"/>
      <w:b/>
      <w:bCs/>
      <w:color w:val="505150"/>
      <w:sz w:val="16"/>
    </w:rPr>
  </w:style>
  <w:style w:type="paragraph" w:styleId="Header">
    <w:name w:val="header"/>
    <w:basedOn w:val="Normal"/>
    <w:link w:val="HeaderChar"/>
    <w:uiPriority w:val="99"/>
    <w:unhideWhenUsed/>
    <w:rsid w:val="000973B5"/>
    <w:pPr>
      <w:tabs>
        <w:tab w:val="center" w:pos="4680"/>
        <w:tab w:val="right" w:pos="9360"/>
      </w:tabs>
      <w:spacing w:after="0"/>
    </w:pPr>
  </w:style>
  <w:style w:type="character" w:customStyle="1" w:styleId="HeaderChar">
    <w:name w:val="Header Char"/>
    <w:basedOn w:val="DefaultParagraphFont"/>
    <w:link w:val="Header"/>
    <w:uiPriority w:val="99"/>
    <w:rsid w:val="000973B5"/>
    <w:rPr>
      <w:rFonts w:ascii="Arial" w:hAnsi="Arial"/>
      <w:color w:val="505150"/>
      <w:sz w:val="22"/>
      <w:szCs w:val="22"/>
    </w:rPr>
  </w:style>
  <w:style w:type="paragraph" w:customStyle="1" w:styleId="DocumentTitle">
    <w:name w:val="Document Title"/>
    <w:basedOn w:val="Normal"/>
    <w:qFormat/>
    <w:rsid w:val="000973B5"/>
    <w:pPr>
      <w:spacing w:after="0"/>
      <w:jc w:val="right"/>
    </w:pPr>
    <w:rPr>
      <w:b/>
      <w:color w:val="005DAA"/>
      <w:sz w:val="28"/>
    </w:rPr>
  </w:style>
  <w:style w:type="paragraph" w:customStyle="1" w:styleId="DocumentDate">
    <w:name w:val="Document Date"/>
    <w:basedOn w:val="Normal"/>
    <w:qFormat/>
    <w:rsid w:val="000973B5"/>
    <w:pPr>
      <w:spacing w:after="0"/>
      <w:jc w:val="right"/>
    </w:pPr>
    <w:rPr>
      <w:sz w:val="18"/>
    </w:rPr>
  </w:style>
  <w:style w:type="paragraph" w:customStyle="1" w:styleId="BlueAllCaps">
    <w:name w:val="Blue All Caps"/>
    <w:basedOn w:val="Normal"/>
    <w:qFormat/>
    <w:rsid w:val="000973B5"/>
    <w:pPr>
      <w:spacing w:after="0"/>
    </w:pPr>
    <w:rPr>
      <w:color w:val="005DAA"/>
      <w:sz w:val="16"/>
      <w:szCs w:val="16"/>
    </w:rPr>
  </w:style>
  <w:style w:type="paragraph" w:styleId="ListParagraph">
    <w:name w:val="List Paragraph"/>
    <w:basedOn w:val="Normal"/>
    <w:uiPriority w:val="34"/>
    <w:qFormat/>
    <w:rsid w:val="001E1C64"/>
    <w:pPr>
      <w:spacing w:line="240" w:lineRule="auto"/>
      <w:ind w:left="720"/>
      <w:contextualSpacing/>
    </w:pPr>
  </w:style>
  <w:style w:type="character" w:styleId="Strong">
    <w:name w:val="Strong"/>
    <w:basedOn w:val="DefaultParagraphFont"/>
    <w:uiPriority w:val="22"/>
    <w:qFormat/>
    <w:rsid w:val="00A92324"/>
    <w:rPr>
      <w:b/>
      <w:bCs/>
    </w:rPr>
  </w:style>
  <w:style w:type="table" w:styleId="TableGrid">
    <w:name w:val="Table Grid"/>
    <w:basedOn w:val="TableNormal"/>
    <w:uiPriority w:val="39"/>
    <w:rsid w:val="00422224"/>
    <w:rPr>
      <w:rFonts w:ascii="Arial" w:eastAsiaTheme="minorHAnsi" w:hAnsi="Arial"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422224"/>
    <w:rPr>
      <w:rFonts w:ascii="Arial" w:eastAsiaTheme="minorHAnsi" w:hAnsi="Arial" w:cs="Arial"/>
      <w:sz w:val="22"/>
      <w:szCs w:val="22"/>
    </w:rPr>
  </w:style>
  <w:style w:type="character" w:styleId="CommentReference">
    <w:name w:val="annotation reference"/>
    <w:basedOn w:val="DefaultParagraphFont"/>
    <w:uiPriority w:val="99"/>
    <w:semiHidden/>
    <w:unhideWhenUsed/>
    <w:rsid w:val="00F44103"/>
    <w:rPr>
      <w:sz w:val="16"/>
      <w:szCs w:val="16"/>
    </w:rPr>
  </w:style>
  <w:style w:type="paragraph" w:styleId="CommentText">
    <w:name w:val="annotation text"/>
    <w:basedOn w:val="Normal"/>
    <w:link w:val="CommentTextChar"/>
    <w:uiPriority w:val="99"/>
    <w:unhideWhenUsed/>
    <w:rsid w:val="00F44103"/>
    <w:pPr>
      <w:spacing w:line="240" w:lineRule="auto"/>
    </w:pPr>
    <w:rPr>
      <w:szCs w:val="20"/>
    </w:rPr>
  </w:style>
  <w:style w:type="character" w:customStyle="1" w:styleId="CommentTextChar">
    <w:name w:val="Comment Text Char"/>
    <w:basedOn w:val="DefaultParagraphFont"/>
    <w:link w:val="CommentText"/>
    <w:uiPriority w:val="99"/>
    <w:rsid w:val="00F44103"/>
    <w:rPr>
      <w:rFonts w:ascii="Arial" w:eastAsiaTheme="minorHAnsi" w:hAnsi="Arial" w:cs="Arial"/>
      <w:color w:val="404040" w:themeColor="text1" w:themeTint="BF"/>
    </w:rPr>
  </w:style>
  <w:style w:type="paragraph" w:styleId="CommentSubject">
    <w:name w:val="annotation subject"/>
    <w:basedOn w:val="CommentText"/>
    <w:next w:val="CommentText"/>
    <w:link w:val="CommentSubjectChar"/>
    <w:uiPriority w:val="99"/>
    <w:semiHidden/>
    <w:unhideWhenUsed/>
    <w:rsid w:val="00F44103"/>
    <w:rPr>
      <w:b/>
      <w:bCs/>
    </w:rPr>
  </w:style>
  <w:style w:type="character" w:customStyle="1" w:styleId="CommentSubjectChar">
    <w:name w:val="Comment Subject Char"/>
    <w:basedOn w:val="CommentTextChar"/>
    <w:link w:val="CommentSubject"/>
    <w:uiPriority w:val="99"/>
    <w:semiHidden/>
    <w:rsid w:val="00F44103"/>
    <w:rPr>
      <w:rFonts w:ascii="Arial" w:eastAsiaTheme="minorHAnsi" w:hAnsi="Arial" w:cs="Arial"/>
      <w:b/>
      <w:b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971401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jpeg"/><Relationship Id="rId50" Type="http://schemas.openxmlformats.org/officeDocument/2006/relationships/image" Target="media/image38.png"/><Relationship Id="rId55" Type="http://schemas.openxmlformats.org/officeDocument/2006/relationships/image" Target="media/image42.png"/><Relationship Id="rId63"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image" Target="media/image30.png"/><Relationship Id="rId54" Type="http://schemas.openxmlformats.org/officeDocument/2006/relationships/hyperlink" Target="https://www.govonlinesaas.com/MN/SPL/Public/GovEnt/Shared/Pages/Main/Login.aspx"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govonlinesaas.com/MN/SPL/Public/GovEnt/Shared/Pages/Main/Login.aspx"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1.png"/><Relationship Id="rId58"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7.png"/><Relationship Id="rId57" Type="http://schemas.openxmlformats.org/officeDocument/2006/relationships/header" Target="header1.xml"/><Relationship Id="rId61" Type="http://schemas.openxmlformats.org/officeDocument/2006/relationships/footer" Target="footer3.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0.png"/><Relationship Id="rId60"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cid:image015.jpg@01D1DC58.8F637DF0" TargetMode="External"/><Relationship Id="rId56" Type="http://schemas.openxmlformats.org/officeDocument/2006/relationships/image" Target="media/image43.png"/><Relationship Id="rId8" Type="http://schemas.openxmlformats.org/officeDocument/2006/relationships/webSettings" Target="webSettings.xml"/><Relationship Id="rId51" Type="http://schemas.openxmlformats.org/officeDocument/2006/relationships/image" Target="media/image39.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footer" Target="footer2.xml"/></Relationships>
</file>

<file path=word/_rels/footer3.xml.rels><?xml version="1.0" encoding="UTF-8" standalone="yes"?>
<Relationships xmlns="http://schemas.openxmlformats.org/package/2006/relationships"><Relationship Id="rId1" Type="http://schemas.openxmlformats.org/officeDocument/2006/relationships/image" Target="media/image4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179833A0B4B04438C25ACF1E299B223" ma:contentTypeVersion="6" ma:contentTypeDescription="Create a new document." ma:contentTypeScope="" ma:versionID="814834969388751ca54f206495dfea4d">
  <xsd:schema xmlns:xsd="http://www.w3.org/2001/XMLSchema" xmlns:xs="http://www.w3.org/2001/XMLSchema" xmlns:p="http://schemas.microsoft.com/office/2006/metadata/properties" xmlns:ns2="866dbdf0-8bd1-4f93-ab72-906b2cedab70" xmlns:ns3="80155250-60f0-4019-b573-8e9d1cdff787" targetNamespace="http://schemas.microsoft.com/office/2006/metadata/properties" ma:root="true" ma:fieldsID="7a4116578a2fdc5ec4c6571cec107112" ns2:_="" ns3:_="">
    <xsd:import namespace="866dbdf0-8bd1-4f93-ab72-906b2cedab70"/>
    <xsd:import namespace="80155250-60f0-4019-b573-8e9d1cdff787"/>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66dbdf0-8bd1-4f93-ab72-906b2cedab7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0155250-60f0-4019-b573-8e9d1cdff787"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759EFBD-D7F3-43CC-B584-AF2E5BAF2DA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66dbdf0-8bd1-4f93-ab72-906b2cedab70"/>
    <ds:schemaRef ds:uri="80155250-60f0-4019-b573-8e9d1cdff78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9CA25C5-2544-4F48-9B6C-D2B4D8CD5BBB}">
  <ds:schemaRefs>
    <ds:schemaRef ds:uri="http://schemas.openxmlformats.org/officeDocument/2006/bibliography"/>
  </ds:schemaRefs>
</ds:datastoreItem>
</file>

<file path=customXml/itemProps3.xml><?xml version="1.0" encoding="utf-8"?>
<ds:datastoreItem xmlns:ds="http://schemas.openxmlformats.org/officeDocument/2006/customXml" ds:itemID="{59EFE77D-17BE-4285-9C11-ECF5DB9426F5}">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5CC58E41-AB78-42AC-AE89-7143387BF41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3278</Words>
  <Characters>18690</Characters>
  <Application>Microsoft Office Word</Application>
  <DocSecurity>0</DocSecurity>
  <Lines>155</Lines>
  <Paragraphs>43</Paragraphs>
  <ScaleCrop>false</ScaleCrop>
  <HeadingPairs>
    <vt:vector size="2" baseType="variant">
      <vt:variant>
        <vt:lpstr>Title</vt:lpstr>
      </vt:variant>
      <vt:variant>
        <vt:i4>1</vt:i4>
      </vt:variant>
    </vt:vector>
  </HeadingPairs>
  <TitlesOfParts>
    <vt:vector size="1" baseType="lpstr">
      <vt:lpstr>Industrial Online Reporting Instructions - Permit Renewal Application - Standard Discharge Permit</vt:lpstr>
    </vt:vector>
  </TitlesOfParts>
  <Company>METROPOLITAN COUNCIL</Company>
  <LinksUpToDate>false</LinksUpToDate>
  <CharactersWithSpaces>21925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Industrial Online Reporting Instructions - Permit Renewal Application - Standard Discharge Permit</dc:title>
  <dc:subject>Instructions</dc:subject>
  <dc:creator>lundelmm, corbeial</dc:creator>
  <cp:keywords>MCES IWPP Industrial Discharge</cp:keywords>
  <dc:description>11-2016 Updated pictures</dc:description>
  <cp:lastModifiedBy>Corbeille, Ashley</cp:lastModifiedBy>
  <cp:revision>2</cp:revision>
  <cp:lastPrinted>2016-07-13T21:47:00Z</cp:lastPrinted>
  <dcterms:created xsi:type="dcterms:W3CDTF">2025-01-10T17:12:00Z</dcterms:created>
  <dcterms:modified xsi:type="dcterms:W3CDTF">2025-01-10T17:12:00Z</dcterms:modified>
  <cp:category>Permit Renewal</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0x010100D179833A0B4B04438C25ACF1E299B223</vt:lpwstr>
  </property>
</Properties>
</file>