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EC" w:rsidRPr="007D2521" w:rsidRDefault="005501EC" w:rsidP="005501EC">
      <w:pPr>
        <w:jc w:val="center"/>
        <w:rPr>
          <w:b/>
          <w:sz w:val="26"/>
          <w:szCs w:val="24"/>
        </w:rPr>
      </w:pPr>
      <w:r w:rsidRPr="007D2521">
        <w:rPr>
          <w:b/>
          <w:sz w:val="26"/>
          <w:szCs w:val="24"/>
        </w:rPr>
        <w:t>METROPOLITAN COUNCIL</w:t>
      </w:r>
    </w:p>
    <w:p w:rsidR="005501EC" w:rsidRPr="007D2521" w:rsidRDefault="005501EC" w:rsidP="005501EC">
      <w:pPr>
        <w:jc w:val="center"/>
        <w:rPr>
          <w:b/>
          <w:sz w:val="26"/>
          <w:szCs w:val="24"/>
        </w:rPr>
      </w:pPr>
      <w:smartTag w:uri="urn:schemas-microsoft-com:office:smarttags" w:element="address">
        <w:smartTag w:uri="urn:schemas-microsoft-com:office:smarttags" w:element="Street">
          <w:r w:rsidRPr="007D2521">
            <w:rPr>
              <w:b/>
              <w:sz w:val="26"/>
              <w:szCs w:val="24"/>
            </w:rPr>
            <w:t>390 Robert Street North</w:t>
          </w:r>
        </w:smartTag>
        <w:r w:rsidRPr="007D2521">
          <w:rPr>
            <w:b/>
            <w:sz w:val="26"/>
            <w:szCs w:val="24"/>
          </w:rPr>
          <w:t xml:space="preserve">, </w:t>
        </w:r>
        <w:smartTag w:uri="urn:schemas-microsoft-com:office:smarttags" w:element="City">
          <w:r w:rsidRPr="007D2521">
            <w:rPr>
              <w:b/>
              <w:sz w:val="26"/>
              <w:szCs w:val="24"/>
            </w:rPr>
            <w:t>St. Paul</w:t>
          </w:r>
        </w:smartTag>
        <w:r w:rsidRPr="007D2521">
          <w:rPr>
            <w:b/>
            <w:sz w:val="26"/>
            <w:szCs w:val="24"/>
          </w:rPr>
          <w:t xml:space="preserve">, </w:t>
        </w:r>
        <w:smartTag w:uri="urn:schemas-microsoft-com:office:smarttags" w:element="State">
          <w:r w:rsidRPr="007D2521">
            <w:rPr>
              <w:b/>
              <w:sz w:val="26"/>
              <w:szCs w:val="24"/>
            </w:rPr>
            <w:t>Minnesota</w:t>
          </w:r>
        </w:smartTag>
        <w:r w:rsidRPr="007D2521">
          <w:rPr>
            <w:b/>
            <w:sz w:val="26"/>
            <w:szCs w:val="24"/>
          </w:rPr>
          <w:t xml:space="preserve"> </w:t>
        </w:r>
        <w:smartTag w:uri="urn:schemas-microsoft-com:office:smarttags" w:element="PostalCode">
          <w:r w:rsidRPr="007D2521">
            <w:rPr>
              <w:b/>
              <w:sz w:val="26"/>
              <w:szCs w:val="24"/>
            </w:rPr>
            <w:t>55101</w:t>
          </w:r>
        </w:smartTag>
      </w:smartTag>
    </w:p>
    <w:p w:rsidR="005501EC" w:rsidRPr="00266997" w:rsidRDefault="005501EC" w:rsidP="005501EC">
      <w:pPr>
        <w:jc w:val="center"/>
        <w:rPr>
          <w:szCs w:val="24"/>
        </w:rPr>
      </w:pPr>
    </w:p>
    <w:p w:rsidR="00CB01A8" w:rsidRPr="00266997" w:rsidRDefault="00CB01A8" w:rsidP="00CB01A8">
      <w:pPr>
        <w:jc w:val="center"/>
        <w:rPr>
          <w:b/>
          <w:szCs w:val="24"/>
        </w:rPr>
      </w:pPr>
      <w:r w:rsidRPr="00266997">
        <w:rPr>
          <w:b/>
          <w:szCs w:val="24"/>
        </w:rPr>
        <w:t xml:space="preserve">MINUTES OF THE MEETING OF THE </w:t>
      </w:r>
    </w:p>
    <w:p w:rsidR="00CB01A8" w:rsidRPr="00266997" w:rsidRDefault="00CB01A8" w:rsidP="00CB01A8">
      <w:pPr>
        <w:jc w:val="center"/>
        <w:rPr>
          <w:b/>
          <w:szCs w:val="24"/>
        </w:rPr>
      </w:pPr>
      <w:r w:rsidRPr="00266997">
        <w:rPr>
          <w:b/>
          <w:szCs w:val="24"/>
        </w:rPr>
        <w:t>LITIGATION REVIEW</w:t>
      </w:r>
      <w:r>
        <w:rPr>
          <w:b/>
          <w:szCs w:val="24"/>
        </w:rPr>
        <w:t xml:space="preserve"> </w:t>
      </w:r>
      <w:r w:rsidRPr="00266997">
        <w:rPr>
          <w:b/>
          <w:szCs w:val="24"/>
        </w:rPr>
        <w:t>COMMITTEE</w:t>
      </w:r>
    </w:p>
    <w:p w:rsidR="005501EC" w:rsidRPr="00266997" w:rsidRDefault="005501EC" w:rsidP="005501EC">
      <w:pPr>
        <w:jc w:val="center"/>
        <w:rPr>
          <w:szCs w:val="24"/>
        </w:rPr>
      </w:pPr>
    </w:p>
    <w:p w:rsidR="005501EC" w:rsidRPr="00945F8A" w:rsidRDefault="00F9527D" w:rsidP="005501EC">
      <w:pPr>
        <w:jc w:val="center"/>
        <w:rPr>
          <w:b/>
          <w:szCs w:val="24"/>
        </w:rPr>
      </w:pPr>
      <w:r>
        <w:rPr>
          <w:b/>
          <w:szCs w:val="24"/>
        </w:rPr>
        <w:t>April 17</w:t>
      </w:r>
      <w:r w:rsidR="00D405CC">
        <w:rPr>
          <w:b/>
          <w:szCs w:val="24"/>
        </w:rPr>
        <w:t>, 2013</w:t>
      </w:r>
    </w:p>
    <w:p w:rsidR="007D2521" w:rsidRPr="00266997" w:rsidRDefault="007D2521" w:rsidP="007D2521">
      <w:pPr>
        <w:rPr>
          <w:szCs w:val="24"/>
        </w:rPr>
      </w:pPr>
    </w:p>
    <w:p w:rsidR="005C3B73" w:rsidRDefault="004C6F53" w:rsidP="004C6F53">
      <w:pPr>
        <w:ind w:left="3600" w:hanging="3600"/>
        <w:rPr>
          <w:szCs w:val="24"/>
        </w:rPr>
      </w:pPr>
      <w:r>
        <w:rPr>
          <w:szCs w:val="24"/>
        </w:rPr>
        <w:t>Committee Members Present:</w:t>
      </w:r>
      <w:r>
        <w:rPr>
          <w:szCs w:val="24"/>
        </w:rPr>
        <w:tab/>
      </w:r>
      <w:r w:rsidR="00F107E4">
        <w:rPr>
          <w:szCs w:val="24"/>
        </w:rPr>
        <w:t>Steven Chávez</w:t>
      </w:r>
      <w:r>
        <w:rPr>
          <w:szCs w:val="24"/>
        </w:rPr>
        <w:t>,</w:t>
      </w:r>
      <w:r w:rsidR="005C3B73">
        <w:rPr>
          <w:szCs w:val="24"/>
        </w:rPr>
        <w:t xml:space="preserve"> </w:t>
      </w:r>
      <w:r w:rsidR="009C473B">
        <w:rPr>
          <w:szCs w:val="24"/>
        </w:rPr>
        <w:t xml:space="preserve">Committee </w:t>
      </w:r>
      <w:r w:rsidR="005C3B73">
        <w:rPr>
          <w:szCs w:val="24"/>
        </w:rPr>
        <w:t>Chair</w:t>
      </w:r>
    </w:p>
    <w:p w:rsidR="007932F6" w:rsidRDefault="007932F6" w:rsidP="000B7B1A">
      <w:pPr>
        <w:ind w:left="3600"/>
        <w:rPr>
          <w:szCs w:val="24"/>
        </w:rPr>
      </w:pPr>
      <w:r>
        <w:rPr>
          <w:szCs w:val="24"/>
        </w:rPr>
        <w:t>Harry Melander, Committee Vice Chair</w:t>
      </w:r>
    </w:p>
    <w:p w:rsidR="00D405CC" w:rsidRDefault="00751640" w:rsidP="00D405CC">
      <w:pPr>
        <w:ind w:left="3600"/>
        <w:rPr>
          <w:szCs w:val="24"/>
        </w:rPr>
      </w:pPr>
      <w:r>
        <w:rPr>
          <w:szCs w:val="24"/>
        </w:rPr>
        <w:t>Lona Schreiber</w:t>
      </w:r>
      <w:r w:rsidR="004E7F25">
        <w:rPr>
          <w:szCs w:val="24"/>
        </w:rPr>
        <w:t>, Council Member</w:t>
      </w:r>
    </w:p>
    <w:p w:rsidR="00D405CC" w:rsidRDefault="00D405CC" w:rsidP="00D405CC">
      <w:pPr>
        <w:ind w:left="3600"/>
        <w:rPr>
          <w:szCs w:val="24"/>
        </w:rPr>
      </w:pPr>
      <w:r>
        <w:rPr>
          <w:szCs w:val="24"/>
        </w:rPr>
        <w:t>Gary Cunningham, Council Member</w:t>
      </w:r>
    </w:p>
    <w:p w:rsidR="00D5718B" w:rsidRDefault="00D5718B" w:rsidP="00D5718B">
      <w:pPr>
        <w:ind w:left="3600"/>
        <w:rPr>
          <w:szCs w:val="24"/>
        </w:rPr>
      </w:pPr>
    </w:p>
    <w:p w:rsidR="008D0828" w:rsidRDefault="005501EC" w:rsidP="00945F8A">
      <w:pPr>
        <w:tabs>
          <w:tab w:val="left" w:pos="3600"/>
        </w:tabs>
        <w:rPr>
          <w:szCs w:val="24"/>
        </w:rPr>
      </w:pPr>
      <w:r w:rsidRPr="00266997">
        <w:t>Also Present:</w:t>
      </w:r>
      <w:r w:rsidR="00945F8A">
        <w:tab/>
      </w:r>
      <w:r w:rsidR="007932F6">
        <w:rPr>
          <w:szCs w:val="24"/>
        </w:rPr>
        <w:t>Don Mueting, General Counsel</w:t>
      </w:r>
    </w:p>
    <w:p w:rsidR="007932F6" w:rsidRDefault="007932F6" w:rsidP="000B7B1A">
      <w:pPr>
        <w:tabs>
          <w:tab w:val="left" w:pos="3600"/>
        </w:tabs>
        <w:ind w:firstLine="3600"/>
        <w:rPr>
          <w:szCs w:val="24"/>
        </w:rPr>
      </w:pPr>
      <w:r>
        <w:rPr>
          <w:szCs w:val="24"/>
        </w:rPr>
        <w:t>Dave Theisen, Deputy General Counsel</w:t>
      </w:r>
    </w:p>
    <w:p w:rsidR="00A21AA5" w:rsidRDefault="00FE26BF" w:rsidP="00A21AA5">
      <w:pPr>
        <w:tabs>
          <w:tab w:val="left" w:pos="3600"/>
        </w:tabs>
        <w:ind w:firstLine="3600"/>
        <w:rPr>
          <w:szCs w:val="24"/>
        </w:rPr>
      </w:pPr>
      <w:r>
        <w:rPr>
          <w:szCs w:val="24"/>
        </w:rPr>
        <w:t>Dan Abelson</w:t>
      </w:r>
      <w:r w:rsidR="00A21AA5">
        <w:rPr>
          <w:szCs w:val="24"/>
        </w:rPr>
        <w:t>, Associate General Counsel</w:t>
      </w:r>
    </w:p>
    <w:p w:rsidR="005501EC" w:rsidRDefault="00D405CC" w:rsidP="00D5718B">
      <w:pPr>
        <w:ind w:left="3600"/>
        <w:rPr>
          <w:szCs w:val="24"/>
        </w:rPr>
      </w:pPr>
      <w:r>
        <w:rPr>
          <w:szCs w:val="24"/>
        </w:rPr>
        <w:t>Peter Hanf, Office of General Counsel</w:t>
      </w:r>
    </w:p>
    <w:p w:rsidR="00FE26BF" w:rsidRDefault="00FE26BF" w:rsidP="00D5718B">
      <w:pPr>
        <w:ind w:left="3600"/>
        <w:rPr>
          <w:szCs w:val="24"/>
        </w:rPr>
      </w:pPr>
      <w:r>
        <w:rPr>
          <w:szCs w:val="24"/>
        </w:rPr>
        <w:t>Barbara Ross, Best &amp; Flanagan</w:t>
      </w:r>
    </w:p>
    <w:p w:rsidR="00D405CC" w:rsidRDefault="00FE26BF" w:rsidP="00D5718B">
      <w:pPr>
        <w:ind w:left="3600"/>
        <w:rPr>
          <w:szCs w:val="24"/>
        </w:rPr>
      </w:pPr>
      <w:r>
        <w:rPr>
          <w:szCs w:val="24"/>
        </w:rPr>
        <w:t>Trina Harris</w:t>
      </w:r>
      <w:r w:rsidR="00D405CC">
        <w:rPr>
          <w:szCs w:val="24"/>
        </w:rPr>
        <w:t>, Recording Secretary</w:t>
      </w:r>
    </w:p>
    <w:p w:rsidR="00D51929" w:rsidRDefault="00D51929" w:rsidP="00AB5D38">
      <w:pPr>
        <w:ind w:left="3600"/>
        <w:rPr>
          <w:szCs w:val="24"/>
        </w:rPr>
      </w:pPr>
    </w:p>
    <w:p w:rsidR="00862B27" w:rsidRPr="007D2521" w:rsidRDefault="00862B27" w:rsidP="005501EC">
      <w:pPr>
        <w:rPr>
          <w:szCs w:val="24"/>
        </w:rPr>
      </w:pPr>
    </w:p>
    <w:p w:rsidR="005501EC" w:rsidRPr="00266997" w:rsidRDefault="005501EC" w:rsidP="00950CE6">
      <w:pPr>
        <w:rPr>
          <w:szCs w:val="24"/>
        </w:rPr>
      </w:pPr>
      <w:r w:rsidRPr="00266997">
        <w:rPr>
          <w:b/>
          <w:szCs w:val="24"/>
        </w:rPr>
        <w:t>CALL TO ORDER</w:t>
      </w:r>
      <w:r w:rsidR="00F00019">
        <w:rPr>
          <w:b/>
          <w:szCs w:val="24"/>
        </w:rPr>
        <w:t>:</w:t>
      </w:r>
    </w:p>
    <w:p w:rsidR="005501EC" w:rsidRPr="00266997" w:rsidRDefault="005501EC" w:rsidP="00950CE6">
      <w:pPr>
        <w:rPr>
          <w:szCs w:val="24"/>
        </w:rPr>
      </w:pPr>
    </w:p>
    <w:p w:rsidR="005501EC" w:rsidRPr="00266997" w:rsidRDefault="005501EC" w:rsidP="00100CE8">
      <w:pPr>
        <w:jc w:val="both"/>
        <w:rPr>
          <w:szCs w:val="24"/>
        </w:rPr>
      </w:pPr>
      <w:r w:rsidRPr="00266997">
        <w:rPr>
          <w:szCs w:val="24"/>
        </w:rPr>
        <w:t xml:space="preserve">A quorum being present, </w:t>
      </w:r>
      <w:r w:rsidRPr="00D405CC">
        <w:rPr>
          <w:b/>
          <w:szCs w:val="24"/>
        </w:rPr>
        <w:t xml:space="preserve">Committee Chair </w:t>
      </w:r>
      <w:r w:rsidR="00D405CC" w:rsidRPr="00D405CC">
        <w:rPr>
          <w:b/>
          <w:szCs w:val="24"/>
        </w:rPr>
        <w:t>C</w:t>
      </w:r>
      <w:r w:rsidR="004E7F25" w:rsidRPr="00D405CC">
        <w:rPr>
          <w:b/>
          <w:szCs w:val="24"/>
        </w:rPr>
        <w:t>hávez</w:t>
      </w:r>
      <w:r w:rsidRPr="00266997">
        <w:rPr>
          <w:szCs w:val="24"/>
        </w:rPr>
        <w:t xml:space="preserve"> called the </w:t>
      </w:r>
      <w:r w:rsidR="00E9008D">
        <w:rPr>
          <w:szCs w:val="24"/>
        </w:rPr>
        <w:t>m</w:t>
      </w:r>
      <w:r w:rsidRPr="00266997">
        <w:rPr>
          <w:szCs w:val="24"/>
        </w:rPr>
        <w:t>eeting of the Council</w:t>
      </w:r>
      <w:r w:rsidR="00100CE8">
        <w:rPr>
          <w:szCs w:val="24"/>
        </w:rPr>
        <w:t>’</w:t>
      </w:r>
      <w:r w:rsidRPr="00266997">
        <w:rPr>
          <w:szCs w:val="24"/>
        </w:rPr>
        <w:t xml:space="preserve">s Litigation Review Committee to order at </w:t>
      </w:r>
      <w:r w:rsidR="00072189">
        <w:rPr>
          <w:szCs w:val="24"/>
        </w:rPr>
        <w:t xml:space="preserve">approximately </w:t>
      </w:r>
      <w:r w:rsidR="000B7B1A" w:rsidRPr="000B7B1A">
        <w:rPr>
          <w:b/>
          <w:szCs w:val="24"/>
        </w:rPr>
        <w:t>3:</w:t>
      </w:r>
      <w:r w:rsidR="00FE26BF">
        <w:rPr>
          <w:b/>
          <w:szCs w:val="24"/>
        </w:rPr>
        <w:t>00</w:t>
      </w:r>
      <w:r w:rsidR="000B7B1A" w:rsidRPr="000B7B1A">
        <w:rPr>
          <w:b/>
          <w:szCs w:val="24"/>
        </w:rPr>
        <w:t xml:space="preserve"> </w:t>
      </w:r>
      <w:r w:rsidR="007D2521" w:rsidRPr="00042DF5">
        <w:rPr>
          <w:b/>
          <w:szCs w:val="24"/>
        </w:rPr>
        <w:t>p</w:t>
      </w:r>
      <w:r w:rsidR="007D2521" w:rsidRPr="00945F8A">
        <w:rPr>
          <w:b/>
          <w:szCs w:val="24"/>
        </w:rPr>
        <w:t>.m.</w:t>
      </w:r>
      <w:r w:rsidR="007D2521">
        <w:rPr>
          <w:szCs w:val="24"/>
        </w:rPr>
        <w:t xml:space="preserve"> </w:t>
      </w:r>
      <w:r w:rsidRPr="00266997">
        <w:rPr>
          <w:szCs w:val="24"/>
        </w:rPr>
        <w:t xml:space="preserve">on </w:t>
      </w:r>
      <w:r w:rsidR="00FE26BF">
        <w:rPr>
          <w:b/>
          <w:szCs w:val="24"/>
        </w:rPr>
        <w:t>April 17</w:t>
      </w:r>
      <w:r w:rsidR="00D405CC">
        <w:rPr>
          <w:b/>
          <w:szCs w:val="24"/>
        </w:rPr>
        <w:t>, 2013</w:t>
      </w:r>
      <w:r w:rsidRPr="00945F8A">
        <w:rPr>
          <w:b/>
          <w:szCs w:val="24"/>
        </w:rPr>
        <w:t>.</w:t>
      </w:r>
    </w:p>
    <w:p w:rsidR="005501EC" w:rsidRPr="007D2521" w:rsidRDefault="005501EC" w:rsidP="00100CE8">
      <w:pPr>
        <w:jc w:val="both"/>
        <w:rPr>
          <w:szCs w:val="24"/>
        </w:rPr>
      </w:pPr>
    </w:p>
    <w:p w:rsidR="005501EC" w:rsidRPr="00266997" w:rsidRDefault="005501EC" w:rsidP="00100CE8">
      <w:pPr>
        <w:jc w:val="both"/>
        <w:rPr>
          <w:b/>
          <w:szCs w:val="24"/>
        </w:rPr>
      </w:pPr>
      <w:r w:rsidRPr="00266997">
        <w:rPr>
          <w:b/>
          <w:szCs w:val="24"/>
        </w:rPr>
        <w:t xml:space="preserve">APPROVAL OF </w:t>
      </w:r>
      <w:r w:rsidR="00340878">
        <w:rPr>
          <w:b/>
          <w:szCs w:val="24"/>
        </w:rPr>
        <w:t>AGENDA</w:t>
      </w:r>
      <w:r w:rsidR="00F00019">
        <w:rPr>
          <w:b/>
          <w:szCs w:val="24"/>
        </w:rPr>
        <w:t>:</w:t>
      </w:r>
    </w:p>
    <w:p w:rsidR="005501EC" w:rsidRPr="007D2521" w:rsidRDefault="005501EC" w:rsidP="00100CE8">
      <w:pPr>
        <w:jc w:val="both"/>
        <w:rPr>
          <w:szCs w:val="24"/>
        </w:rPr>
      </w:pPr>
    </w:p>
    <w:p w:rsidR="005501EC" w:rsidRDefault="005501EC" w:rsidP="00100CE8">
      <w:pPr>
        <w:jc w:val="both"/>
        <w:rPr>
          <w:b/>
          <w:szCs w:val="24"/>
        </w:rPr>
      </w:pPr>
      <w:r w:rsidRPr="00266997">
        <w:rPr>
          <w:szCs w:val="24"/>
        </w:rPr>
        <w:t xml:space="preserve">It was </w:t>
      </w:r>
      <w:r w:rsidRPr="00042DF5">
        <w:rPr>
          <w:szCs w:val="24"/>
        </w:rPr>
        <w:t>moved</w:t>
      </w:r>
      <w:r w:rsidRPr="00266997">
        <w:rPr>
          <w:szCs w:val="24"/>
        </w:rPr>
        <w:t xml:space="preserve"> by </w:t>
      </w:r>
      <w:r w:rsidR="00D405CC">
        <w:rPr>
          <w:b/>
          <w:szCs w:val="24"/>
        </w:rPr>
        <w:t>C</w:t>
      </w:r>
      <w:r w:rsidR="00FE26BF">
        <w:rPr>
          <w:b/>
          <w:szCs w:val="24"/>
        </w:rPr>
        <w:t>ouncil</w:t>
      </w:r>
      <w:r w:rsidR="00D405CC">
        <w:rPr>
          <w:b/>
          <w:szCs w:val="24"/>
        </w:rPr>
        <w:t xml:space="preserve"> </w:t>
      </w:r>
      <w:r w:rsidR="00FE26BF">
        <w:rPr>
          <w:b/>
          <w:szCs w:val="24"/>
        </w:rPr>
        <w:t>Member Schreiber</w:t>
      </w:r>
      <w:r w:rsidR="00950CE6" w:rsidRPr="00945F8A">
        <w:rPr>
          <w:b/>
          <w:szCs w:val="24"/>
        </w:rPr>
        <w:t>,</w:t>
      </w:r>
      <w:r w:rsidR="00950CE6">
        <w:rPr>
          <w:szCs w:val="24"/>
        </w:rPr>
        <w:t xml:space="preserve"> </w:t>
      </w:r>
      <w:r w:rsidRPr="00042DF5">
        <w:rPr>
          <w:szCs w:val="24"/>
        </w:rPr>
        <w:t>seconded</w:t>
      </w:r>
      <w:r w:rsidRPr="00266997">
        <w:rPr>
          <w:szCs w:val="24"/>
        </w:rPr>
        <w:t xml:space="preserve"> by</w:t>
      </w:r>
      <w:r w:rsidR="007932F6">
        <w:rPr>
          <w:szCs w:val="24"/>
        </w:rPr>
        <w:t xml:space="preserve"> </w:t>
      </w:r>
      <w:r w:rsidR="00D405CC">
        <w:rPr>
          <w:b/>
          <w:szCs w:val="24"/>
        </w:rPr>
        <w:t>Council Member Cunningham</w:t>
      </w:r>
      <w:r w:rsidR="000B7B1A">
        <w:rPr>
          <w:b/>
          <w:szCs w:val="24"/>
        </w:rPr>
        <w:t>,</w:t>
      </w:r>
      <w:r w:rsidR="00340878">
        <w:rPr>
          <w:szCs w:val="24"/>
        </w:rPr>
        <w:t xml:space="preserve"> </w:t>
      </w:r>
      <w:r>
        <w:rPr>
          <w:szCs w:val="24"/>
        </w:rPr>
        <w:t xml:space="preserve">to approve </w:t>
      </w:r>
      <w:r w:rsidR="00340878">
        <w:rPr>
          <w:szCs w:val="24"/>
        </w:rPr>
        <w:t>the</w:t>
      </w:r>
      <w:r w:rsidR="00D405CC">
        <w:rPr>
          <w:szCs w:val="24"/>
        </w:rPr>
        <w:t xml:space="preserve"> agenda for this </w:t>
      </w:r>
      <w:r w:rsidR="00340878">
        <w:rPr>
          <w:szCs w:val="24"/>
        </w:rPr>
        <w:t>meeting of the Litigation Review</w:t>
      </w:r>
      <w:r w:rsidR="00D405CC">
        <w:rPr>
          <w:szCs w:val="24"/>
        </w:rPr>
        <w:t xml:space="preserve"> </w:t>
      </w:r>
      <w:r w:rsidR="00340878">
        <w:rPr>
          <w:szCs w:val="24"/>
        </w:rPr>
        <w:t xml:space="preserve">Committee.  </w:t>
      </w:r>
      <w:r w:rsidRPr="00266997">
        <w:rPr>
          <w:b/>
          <w:szCs w:val="24"/>
        </w:rPr>
        <w:t>The motion carried.</w:t>
      </w:r>
    </w:p>
    <w:p w:rsidR="005501EC" w:rsidRPr="007D2521" w:rsidRDefault="005501EC" w:rsidP="00100CE8">
      <w:pPr>
        <w:jc w:val="both"/>
        <w:rPr>
          <w:szCs w:val="24"/>
        </w:rPr>
      </w:pPr>
    </w:p>
    <w:p w:rsidR="00340878" w:rsidRPr="00266997" w:rsidRDefault="00340878" w:rsidP="00100CE8">
      <w:pPr>
        <w:jc w:val="both"/>
        <w:rPr>
          <w:b/>
          <w:szCs w:val="24"/>
        </w:rPr>
      </w:pPr>
      <w:r w:rsidRPr="00266997">
        <w:rPr>
          <w:b/>
          <w:szCs w:val="24"/>
        </w:rPr>
        <w:t xml:space="preserve">APPROVAL OF </w:t>
      </w:r>
      <w:r>
        <w:rPr>
          <w:b/>
          <w:szCs w:val="24"/>
        </w:rPr>
        <w:t>MINUTES</w:t>
      </w:r>
      <w:r w:rsidR="00F00019">
        <w:rPr>
          <w:b/>
          <w:szCs w:val="24"/>
        </w:rPr>
        <w:t>:</w:t>
      </w:r>
    </w:p>
    <w:p w:rsidR="00340878" w:rsidRPr="007D2521" w:rsidRDefault="00340878" w:rsidP="00100CE8">
      <w:pPr>
        <w:jc w:val="both"/>
        <w:rPr>
          <w:szCs w:val="24"/>
        </w:rPr>
      </w:pPr>
    </w:p>
    <w:p w:rsidR="00340878" w:rsidRDefault="000B7B1A" w:rsidP="00100CE8">
      <w:pPr>
        <w:jc w:val="both"/>
        <w:rPr>
          <w:b/>
          <w:szCs w:val="24"/>
        </w:rPr>
      </w:pPr>
      <w:r>
        <w:rPr>
          <w:szCs w:val="24"/>
        </w:rPr>
        <w:t xml:space="preserve">It was moved by </w:t>
      </w:r>
      <w:r w:rsidR="00FE26BF">
        <w:rPr>
          <w:b/>
          <w:szCs w:val="24"/>
        </w:rPr>
        <w:t>Council Member Cunningham</w:t>
      </w:r>
      <w:r>
        <w:rPr>
          <w:szCs w:val="24"/>
        </w:rPr>
        <w:t xml:space="preserve">, seconded by </w:t>
      </w:r>
      <w:r w:rsidR="00D405CC">
        <w:rPr>
          <w:b/>
          <w:szCs w:val="24"/>
        </w:rPr>
        <w:t xml:space="preserve">Council Member </w:t>
      </w:r>
      <w:r w:rsidR="00FE26BF">
        <w:rPr>
          <w:b/>
          <w:szCs w:val="24"/>
        </w:rPr>
        <w:t>Schreiber</w:t>
      </w:r>
      <w:r>
        <w:rPr>
          <w:szCs w:val="24"/>
        </w:rPr>
        <w:t xml:space="preserve">, to approve the minutes of the </w:t>
      </w:r>
      <w:r w:rsidR="00FE26BF">
        <w:rPr>
          <w:szCs w:val="24"/>
        </w:rPr>
        <w:t>January 16</w:t>
      </w:r>
      <w:r w:rsidR="00D405CC">
        <w:rPr>
          <w:szCs w:val="24"/>
        </w:rPr>
        <w:t>, 2012</w:t>
      </w:r>
      <w:r>
        <w:rPr>
          <w:szCs w:val="24"/>
        </w:rPr>
        <w:t xml:space="preserve"> meeting of the Litigation Review Committee.  </w:t>
      </w:r>
      <w:r w:rsidRPr="000B7B1A">
        <w:rPr>
          <w:b/>
          <w:szCs w:val="24"/>
        </w:rPr>
        <w:t>The motion carried.</w:t>
      </w:r>
    </w:p>
    <w:p w:rsidR="00340878" w:rsidRPr="007D2521" w:rsidRDefault="00340878" w:rsidP="00100CE8">
      <w:pPr>
        <w:jc w:val="both"/>
        <w:rPr>
          <w:szCs w:val="24"/>
        </w:rPr>
      </w:pPr>
    </w:p>
    <w:p w:rsidR="0010391B" w:rsidRDefault="0010391B" w:rsidP="007932F6">
      <w:pPr>
        <w:keepNext/>
        <w:keepLines/>
        <w:jc w:val="both"/>
        <w:rPr>
          <w:b/>
          <w:szCs w:val="24"/>
        </w:rPr>
      </w:pPr>
      <w:r>
        <w:rPr>
          <w:b/>
          <w:szCs w:val="24"/>
        </w:rPr>
        <w:t>DECISION TO CLOSE MEETING TO THE PUBLIC</w:t>
      </w:r>
      <w:r w:rsidR="00F00019">
        <w:rPr>
          <w:b/>
          <w:szCs w:val="24"/>
        </w:rPr>
        <w:t>:</w:t>
      </w:r>
      <w:r w:rsidR="00616625">
        <w:rPr>
          <w:b/>
          <w:szCs w:val="24"/>
        </w:rPr>
        <w:t xml:space="preserve"> </w:t>
      </w:r>
    </w:p>
    <w:p w:rsidR="0010391B" w:rsidRPr="007D2521" w:rsidRDefault="0010391B" w:rsidP="007932F6">
      <w:pPr>
        <w:keepNext/>
        <w:keepLines/>
        <w:jc w:val="both"/>
        <w:rPr>
          <w:szCs w:val="24"/>
        </w:rPr>
      </w:pPr>
    </w:p>
    <w:p w:rsidR="005501EC" w:rsidRDefault="0010391B" w:rsidP="007932F6">
      <w:pPr>
        <w:keepNext/>
        <w:keepLines/>
        <w:jc w:val="both"/>
        <w:rPr>
          <w:szCs w:val="24"/>
        </w:rPr>
      </w:pPr>
      <w:r>
        <w:rPr>
          <w:szCs w:val="24"/>
        </w:rPr>
        <w:t>After discussion, i</w:t>
      </w:r>
      <w:r w:rsidR="005501EC" w:rsidRPr="00AE59D4">
        <w:rPr>
          <w:szCs w:val="24"/>
        </w:rPr>
        <w:t xml:space="preserve">t was </w:t>
      </w:r>
      <w:r w:rsidR="005501EC" w:rsidRPr="00042DF5">
        <w:rPr>
          <w:szCs w:val="24"/>
        </w:rPr>
        <w:t>moved</w:t>
      </w:r>
      <w:r w:rsidR="005501EC" w:rsidRPr="00AE59D4">
        <w:rPr>
          <w:szCs w:val="24"/>
        </w:rPr>
        <w:t xml:space="preserve"> by </w:t>
      </w:r>
      <w:r w:rsidR="00042DF5" w:rsidRPr="00366C61">
        <w:rPr>
          <w:b/>
          <w:szCs w:val="24"/>
        </w:rPr>
        <w:t>Council Member</w:t>
      </w:r>
      <w:r w:rsidR="000B7B1A">
        <w:rPr>
          <w:b/>
          <w:szCs w:val="24"/>
        </w:rPr>
        <w:t xml:space="preserve"> </w:t>
      </w:r>
      <w:r w:rsidR="00FE26BF">
        <w:rPr>
          <w:b/>
          <w:szCs w:val="24"/>
        </w:rPr>
        <w:t>Schreiber</w:t>
      </w:r>
      <w:r w:rsidRPr="00945F8A">
        <w:rPr>
          <w:b/>
          <w:szCs w:val="24"/>
        </w:rPr>
        <w:t>,</w:t>
      </w:r>
      <w:r>
        <w:rPr>
          <w:szCs w:val="24"/>
        </w:rPr>
        <w:t xml:space="preserve"> </w:t>
      </w:r>
      <w:r w:rsidRPr="00042DF5">
        <w:rPr>
          <w:szCs w:val="24"/>
        </w:rPr>
        <w:t>seconded</w:t>
      </w:r>
      <w:r>
        <w:rPr>
          <w:szCs w:val="24"/>
        </w:rPr>
        <w:t xml:space="preserve"> by</w:t>
      </w:r>
      <w:r w:rsidR="00616625" w:rsidRPr="00042DF5">
        <w:rPr>
          <w:szCs w:val="24"/>
        </w:rPr>
        <w:t xml:space="preserve"> </w:t>
      </w:r>
      <w:r w:rsidR="00FE26BF">
        <w:rPr>
          <w:b/>
          <w:szCs w:val="24"/>
        </w:rPr>
        <w:t>Council Member Cunningham</w:t>
      </w:r>
      <w:r w:rsidRPr="00945F8A">
        <w:rPr>
          <w:b/>
          <w:szCs w:val="24"/>
        </w:rPr>
        <w:t>,</w:t>
      </w:r>
      <w:r>
        <w:rPr>
          <w:szCs w:val="24"/>
        </w:rPr>
        <w:t xml:space="preserve"> </w:t>
      </w:r>
      <w:r w:rsidR="005501EC" w:rsidRPr="00AE59D4">
        <w:rPr>
          <w:szCs w:val="24"/>
        </w:rPr>
        <w:t>to close th</w:t>
      </w:r>
      <w:r>
        <w:rPr>
          <w:szCs w:val="24"/>
        </w:rPr>
        <w:t>is</w:t>
      </w:r>
      <w:r w:rsidR="005501EC" w:rsidRPr="00AE59D4">
        <w:rPr>
          <w:szCs w:val="24"/>
        </w:rPr>
        <w:t xml:space="preserve"> meeting</w:t>
      </w:r>
      <w:r>
        <w:rPr>
          <w:szCs w:val="24"/>
        </w:rPr>
        <w:t xml:space="preserve"> to the public to discuss attorney-client privileged matters.  </w:t>
      </w:r>
      <w:r w:rsidR="005501EC">
        <w:rPr>
          <w:b/>
          <w:szCs w:val="24"/>
        </w:rPr>
        <w:t>The motion carried.</w:t>
      </w:r>
      <w:r>
        <w:rPr>
          <w:szCs w:val="24"/>
        </w:rPr>
        <w:t xml:space="preserve">  In accordance with the motion, the meeting was closed to </w:t>
      </w:r>
      <w:r w:rsidR="00385852">
        <w:rPr>
          <w:szCs w:val="24"/>
        </w:rPr>
        <w:t xml:space="preserve">the </w:t>
      </w:r>
      <w:r>
        <w:rPr>
          <w:szCs w:val="24"/>
        </w:rPr>
        <w:t xml:space="preserve">public.  The persons indicated above were in attendance </w:t>
      </w:r>
      <w:r w:rsidR="00441A37">
        <w:rPr>
          <w:szCs w:val="24"/>
        </w:rPr>
        <w:t>during</w:t>
      </w:r>
      <w:r>
        <w:rPr>
          <w:szCs w:val="24"/>
        </w:rPr>
        <w:t xml:space="preserve"> the closed </w:t>
      </w:r>
      <w:r w:rsidR="00441A37">
        <w:rPr>
          <w:szCs w:val="24"/>
        </w:rPr>
        <w:t>portion of the committee meeting</w:t>
      </w:r>
      <w:r>
        <w:rPr>
          <w:szCs w:val="24"/>
        </w:rPr>
        <w:t>.</w:t>
      </w:r>
    </w:p>
    <w:p w:rsidR="00C036A9" w:rsidRPr="0010391B" w:rsidRDefault="00C036A9" w:rsidP="00100CE8">
      <w:pPr>
        <w:jc w:val="both"/>
        <w:rPr>
          <w:szCs w:val="24"/>
        </w:rPr>
      </w:pPr>
    </w:p>
    <w:p w:rsidR="005501EC" w:rsidRPr="00266997" w:rsidRDefault="005501EC" w:rsidP="00100CE8">
      <w:pPr>
        <w:pStyle w:val="Heading1"/>
        <w:jc w:val="both"/>
        <w:rPr>
          <w:szCs w:val="24"/>
        </w:rPr>
      </w:pPr>
      <w:r w:rsidRPr="00266997">
        <w:rPr>
          <w:szCs w:val="24"/>
        </w:rPr>
        <w:lastRenderedPageBreak/>
        <w:t>BUSINESS</w:t>
      </w:r>
      <w:r w:rsidR="0010391B">
        <w:rPr>
          <w:szCs w:val="24"/>
        </w:rPr>
        <w:t xml:space="preserve"> (in closed meeting)</w:t>
      </w:r>
      <w:r w:rsidR="00F00019">
        <w:rPr>
          <w:szCs w:val="24"/>
        </w:rPr>
        <w:t>:</w:t>
      </w:r>
    </w:p>
    <w:tbl>
      <w:tblPr>
        <w:tblW w:w="9468" w:type="dxa"/>
        <w:tblLayout w:type="fixed"/>
        <w:tblLook w:val="0000"/>
      </w:tblPr>
      <w:tblGrid>
        <w:gridCol w:w="540"/>
        <w:gridCol w:w="8928"/>
      </w:tblGrid>
      <w:tr w:rsidR="007D2521" w:rsidRPr="007C41BF">
        <w:trPr>
          <w:cantSplit/>
        </w:trPr>
        <w:tc>
          <w:tcPr>
            <w:tcW w:w="540" w:type="dxa"/>
          </w:tcPr>
          <w:p w:rsidR="007D2521" w:rsidRDefault="007D2521" w:rsidP="00100CE8">
            <w:pPr>
              <w:jc w:val="both"/>
              <w:rPr>
                <w:b/>
                <w:szCs w:val="24"/>
              </w:rPr>
            </w:pPr>
          </w:p>
          <w:p w:rsidR="00871555" w:rsidRPr="00945F8A" w:rsidRDefault="00871555" w:rsidP="00100CE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A.</w:t>
            </w:r>
          </w:p>
        </w:tc>
        <w:tc>
          <w:tcPr>
            <w:tcW w:w="8928" w:type="dxa"/>
          </w:tcPr>
          <w:p w:rsidR="007D2521" w:rsidRDefault="007D2521" w:rsidP="00871555">
            <w:pPr>
              <w:jc w:val="both"/>
              <w:rPr>
                <w:color w:val="000000"/>
                <w:szCs w:val="24"/>
              </w:rPr>
            </w:pPr>
          </w:p>
          <w:p w:rsidR="00871555" w:rsidRDefault="00871555" w:rsidP="00871555">
            <w:pPr>
              <w:jc w:val="both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Discussion of Attorney-Client Privileged Matters and Litigation Issues Regarding a Matter Entitled </w:t>
            </w:r>
            <w:r w:rsidR="00FE26BF">
              <w:rPr>
                <w:i/>
                <w:szCs w:val="24"/>
              </w:rPr>
              <w:t>Metropolitan Council v. M. Rasior Ltd., et al.</w:t>
            </w:r>
          </w:p>
          <w:p w:rsidR="00871555" w:rsidRDefault="00871555" w:rsidP="00871555">
            <w:pPr>
              <w:jc w:val="both"/>
              <w:rPr>
                <w:i/>
                <w:szCs w:val="24"/>
              </w:rPr>
            </w:pPr>
          </w:p>
          <w:p w:rsidR="00871555" w:rsidRDefault="00FE26BF" w:rsidP="0087155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Associate General Counsel Peter Hanf</w:t>
            </w:r>
            <w:r w:rsidR="00871555">
              <w:rPr>
                <w:szCs w:val="24"/>
              </w:rPr>
              <w:t xml:space="preserve">, </w:t>
            </w:r>
            <w:r w:rsidR="00921559">
              <w:rPr>
                <w:szCs w:val="24"/>
              </w:rPr>
              <w:t xml:space="preserve">who </w:t>
            </w:r>
            <w:r w:rsidR="00871555">
              <w:rPr>
                <w:szCs w:val="24"/>
              </w:rPr>
              <w:t>represents the Metropolitan Council on this matter</w:t>
            </w:r>
            <w:r>
              <w:rPr>
                <w:szCs w:val="24"/>
              </w:rPr>
              <w:t xml:space="preserve"> along with the Council’s outside counsel, Barbara Ross of Best and Flanagan</w:t>
            </w:r>
            <w:r w:rsidR="00871555">
              <w:rPr>
                <w:szCs w:val="24"/>
              </w:rPr>
              <w:t>, advised the committee members on the facts and issues regarding these matters and answered committee member questions.  Committee members discussed the matter.</w:t>
            </w:r>
          </w:p>
          <w:p w:rsidR="00871555" w:rsidRPr="00871555" w:rsidRDefault="00871555" w:rsidP="00871555">
            <w:pPr>
              <w:jc w:val="both"/>
              <w:rPr>
                <w:szCs w:val="24"/>
              </w:rPr>
            </w:pPr>
          </w:p>
        </w:tc>
      </w:tr>
      <w:tr w:rsidR="007D2521" w:rsidRPr="007C41BF">
        <w:trPr>
          <w:cantSplit/>
        </w:trPr>
        <w:tc>
          <w:tcPr>
            <w:tcW w:w="540" w:type="dxa"/>
          </w:tcPr>
          <w:p w:rsidR="007D2521" w:rsidRDefault="003C3E07" w:rsidP="00FE26BF">
            <w:pPr>
              <w:spacing w:after="19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B</w:t>
            </w:r>
            <w:r w:rsidR="007D2521" w:rsidRPr="00945F8A">
              <w:rPr>
                <w:b/>
                <w:szCs w:val="24"/>
              </w:rPr>
              <w:t>.</w:t>
            </w:r>
          </w:p>
          <w:p w:rsidR="00FE26BF" w:rsidRPr="00945F8A" w:rsidRDefault="00FE26BF" w:rsidP="00100CE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C.</w:t>
            </w:r>
          </w:p>
        </w:tc>
        <w:tc>
          <w:tcPr>
            <w:tcW w:w="8928" w:type="dxa"/>
          </w:tcPr>
          <w:p w:rsidR="007D2521" w:rsidRDefault="00871555" w:rsidP="00100CE8">
            <w:pPr>
              <w:jc w:val="both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Discussion of Attorney-Client Privileged Matters and Litigation Issues Regarding a Matter Entitled </w:t>
            </w:r>
            <w:r w:rsidR="00FE26BF">
              <w:rPr>
                <w:i/>
                <w:szCs w:val="24"/>
              </w:rPr>
              <w:t>DVS Data Access Claims</w:t>
            </w:r>
          </w:p>
          <w:p w:rsidR="00871555" w:rsidRDefault="00871555" w:rsidP="00100CE8">
            <w:pPr>
              <w:jc w:val="both"/>
              <w:rPr>
                <w:i/>
                <w:szCs w:val="24"/>
              </w:rPr>
            </w:pPr>
          </w:p>
          <w:p w:rsidR="00871555" w:rsidRPr="00871555" w:rsidRDefault="00FE26BF" w:rsidP="00100C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Associate General Counsel Dan Abelson</w:t>
            </w:r>
            <w:r w:rsidR="00871555">
              <w:rPr>
                <w:szCs w:val="24"/>
              </w:rPr>
              <w:t xml:space="preserve">, </w:t>
            </w:r>
            <w:r w:rsidR="00921559">
              <w:rPr>
                <w:szCs w:val="24"/>
              </w:rPr>
              <w:t xml:space="preserve">who </w:t>
            </w:r>
            <w:r w:rsidR="00871555">
              <w:rPr>
                <w:szCs w:val="24"/>
              </w:rPr>
              <w:t>represents the Metropolitan Council on this matter, advised the committee members on the facts and issues regarding these matters and answered committee member questions.  Committee members discussed the matter.</w:t>
            </w:r>
          </w:p>
          <w:p w:rsidR="007D2521" w:rsidRDefault="007D2521" w:rsidP="00100CE8">
            <w:pPr>
              <w:jc w:val="both"/>
              <w:rPr>
                <w:szCs w:val="24"/>
              </w:rPr>
            </w:pPr>
          </w:p>
          <w:p w:rsidR="00FE26BF" w:rsidRDefault="00FE26BF" w:rsidP="00FE26BF">
            <w:pPr>
              <w:jc w:val="both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Discussion of Attorney-Client Privileged Matters and Litigation Issues Regarding a Matter Entitled </w:t>
            </w:r>
            <w:r>
              <w:rPr>
                <w:i/>
                <w:szCs w:val="24"/>
              </w:rPr>
              <w:t>Lorenz Bus Service, Inc., Barbara Lickness, Eugene Rerat, III v. Metropolitan Council</w:t>
            </w:r>
          </w:p>
          <w:p w:rsidR="00FE26BF" w:rsidRDefault="00FE26BF" w:rsidP="00FE26BF">
            <w:pPr>
              <w:jc w:val="both"/>
              <w:rPr>
                <w:i/>
                <w:szCs w:val="24"/>
              </w:rPr>
            </w:pPr>
          </w:p>
          <w:p w:rsidR="00FE26BF" w:rsidRPr="00871555" w:rsidRDefault="00FE26BF" w:rsidP="00FE26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General Counsel Don Mueting advised the committee members on the facts and issues regarding these matters and answered committee member questions.  Committee members discussed the matter.</w:t>
            </w:r>
          </w:p>
          <w:p w:rsidR="000A6E2E" w:rsidRPr="008B1A9A" w:rsidRDefault="000A6E2E" w:rsidP="00100CE8">
            <w:pPr>
              <w:jc w:val="both"/>
              <w:rPr>
                <w:szCs w:val="24"/>
              </w:rPr>
            </w:pPr>
          </w:p>
        </w:tc>
      </w:tr>
    </w:tbl>
    <w:p w:rsidR="000A6E2E" w:rsidRDefault="000A6E2E" w:rsidP="000A6E2E">
      <w:pPr>
        <w:jc w:val="both"/>
        <w:rPr>
          <w:b/>
          <w:szCs w:val="24"/>
        </w:rPr>
      </w:pPr>
      <w:r>
        <w:rPr>
          <w:b/>
          <w:szCs w:val="24"/>
        </w:rPr>
        <w:t xml:space="preserve">DECISION TO REOPEN MEETING TO THE PUBLIC: </w:t>
      </w:r>
    </w:p>
    <w:p w:rsidR="000A6E2E" w:rsidRPr="007D2521" w:rsidRDefault="000A6E2E" w:rsidP="000A6E2E">
      <w:pPr>
        <w:jc w:val="both"/>
        <w:rPr>
          <w:szCs w:val="24"/>
        </w:rPr>
      </w:pPr>
    </w:p>
    <w:p w:rsidR="000A6E2E" w:rsidRDefault="000A6E2E" w:rsidP="000A6E2E">
      <w:pPr>
        <w:jc w:val="both"/>
        <w:rPr>
          <w:szCs w:val="24"/>
        </w:rPr>
      </w:pPr>
      <w:r>
        <w:rPr>
          <w:szCs w:val="24"/>
        </w:rPr>
        <w:t>I</w:t>
      </w:r>
      <w:r w:rsidRPr="00AE59D4">
        <w:rPr>
          <w:szCs w:val="24"/>
        </w:rPr>
        <w:t xml:space="preserve">t was </w:t>
      </w:r>
      <w:r w:rsidRPr="00042DF5">
        <w:rPr>
          <w:szCs w:val="24"/>
        </w:rPr>
        <w:t>moved</w:t>
      </w:r>
      <w:r w:rsidRPr="00AE59D4">
        <w:rPr>
          <w:szCs w:val="24"/>
        </w:rPr>
        <w:t xml:space="preserve"> by </w:t>
      </w:r>
      <w:r w:rsidRPr="00366C61">
        <w:rPr>
          <w:b/>
          <w:szCs w:val="24"/>
        </w:rPr>
        <w:t>Council Member</w:t>
      </w:r>
      <w:r>
        <w:rPr>
          <w:b/>
          <w:szCs w:val="24"/>
        </w:rPr>
        <w:t xml:space="preserve"> Schreiber</w:t>
      </w:r>
      <w:r w:rsidRPr="00945F8A">
        <w:rPr>
          <w:b/>
          <w:szCs w:val="24"/>
        </w:rPr>
        <w:t>,</w:t>
      </w:r>
      <w:r>
        <w:rPr>
          <w:szCs w:val="24"/>
        </w:rPr>
        <w:t xml:space="preserve"> </w:t>
      </w:r>
      <w:r w:rsidRPr="00042DF5">
        <w:rPr>
          <w:szCs w:val="24"/>
        </w:rPr>
        <w:t>seconded</w:t>
      </w:r>
      <w:r>
        <w:rPr>
          <w:szCs w:val="24"/>
        </w:rPr>
        <w:t xml:space="preserve"> by</w:t>
      </w:r>
      <w:r w:rsidRPr="00042DF5">
        <w:rPr>
          <w:szCs w:val="24"/>
        </w:rPr>
        <w:t xml:space="preserve"> </w:t>
      </w:r>
      <w:r>
        <w:rPr>
          <w:b/>
          <w:szCs w:val="24"/>
        </w:rPr>
        <w:t>Council Member Cunningham</w:t>
      </w:r>
      <w:r w:rsidRPr="00945F8A">
        <w:rPr>
          <w:b/>
          <w:szCs w:val="24"/>
        </w:rPr>
        <w:t>,</w:t>
      </w:r>
      <w:r>
        <w:rPr>
          <w:szCs w:val="24"/>
        </w:rPr>
        <w:t xml:space="preserve"> </w:t>
      </w:r>
      <w:r w:rsidRPr="00AE59D4">
        <w:rPr>
          <w:szCs w:val="24"/>
        </w:rPr>
        <w:t xml:space="preserve">to </w:t>
      </w:r>
      <w:r>
        <w:rPr>
          <w:szCs w:val="24"/>
        </w:rPr>
        <w:t>reopen</w:t>
      </w:r>
      <w:r w:rsidRPr="00AE59D4">
        <w:rPr>
          <w:szCs w:val="24"/>
        </w:rPr>
        <w:t xml:space="preserve"> th</w:t>
      </w:r>
      <w:r>
        <w:rPr>
          <w:szCs w:val="24"/>
        </w:rPr>
        <w:t>is</w:t>
      </w:r>
      <w:r w:rsidRPr="00AE59D4">
        <w:rPr>
          <w:szCs w:val="24"/>
        </w:rPr>
        <w:t xml:space="preserve"> meeting</w:t>
      </w:r>
      <w:r>
        <w:rPr>
          <w:szCs w:val="24"/>
        </w:rPr>
        <w:t xml:space="preserve"> to the public.</w:t>
      </w:r>
    </w:p>
    <w:p w:rsidR="000A6E2E" w:rsidRDefault="000A6E2E" w:rsidP="000A6E2E">
      <w:pPr>
        <w:jc w:val="both"/>
        <w:rPr>
          <w:b/>
          <w:szCs w:val="24"/>
        </w:rPr>
      </w:pPr>
    </w:p>
    <w:p w:rsidR="000A6E2E" w:rsidRPr="00266997" w:rsidRDefault="000A6E2E" w:rsidP="000A6E2E">
      <w:pPr>
        <w:jc w:val="both"/>
        <w:rPr>
          <w:szCs w:val="24"/>
        </w:rPr>
      </w:pPr>
      <w:r w:rsidRPr="00266997">
        <w:rPr>
          <w:b/>
          <w:szCs w:val="24"/>
        </w:rPr>
        <w:t>ADJOURNMENT</w:t>
      </w:r>
      <w:r>
        <w:rPr>
          <w:b/>
          <w:szCs w:val="24"/>
        </w:rPr>
        <w:t>:</w:t>
      </w:r>
    </w:p>
    <w:p w:rsidR="005501EC" w:rsidRPr="00266997" w:rsidRDefault="005501EC" w:rsidP="000A6E2E">
      <w:pPr>
        <w:jc w:val="both"/>
        <w:rPr>
          <w:szCs w:val="24"/>
        </w:rPr>
      </w:pPr>
    </w:p>
    <w:p w:rsidR="005501EC" w:rsidRPr="00266997" w:rsidRDefault="005501EC" w:rsidP="000A6E2E">
      <w:pPr>
        <w:jc w:val="both"/>
        <w:rPr>
          <w:szCs w:val="24"/>
        </w:rPr>
      </w:pPr>
      <w:r w:rsidRPr="00266997">
        <w:rPr>
          <w:szCs w:val="24"/>
        </w:rPr>
        <w:t xml:space="preserve">The meeting was declared adjourned </w:t>
      </w:r>
      <w:r w:rsidR="004E7F25">
        <w:rPr>
          <w:szCs w:val="24"/>
        </w:rPr>
        <w:t xml:space="preserve">by </w:t>
      </w:r>
      <w:r w:rsidR="00BC54B1">
        <w:rPr>
          <w:szCs w:val="24"/>
        </w:rPr>
        <w:t xml:space="preserve">the </w:t>
      </w:r>
      <w:r w:rsidR="00E57095">
        <w:rPr>
          <w:szCs w:val="24"/>
        </w:rPr>
        <w:t xml:space="preserve">Committee </w:t>
      </w:r>
      <w:r w:rsidR="007D2521">
        <w:rPr>
          <w:szCs w:val="24"/>
        </w:rPr>
        <w:t>Chair at approximately</w:t>
      </w:r>
      <w:r w:rsidR="000B7B1A">
        <w:rPr>
          <w:szCs w:val="24"/>
        </w:rPr>
        <w:t xml:space="preserve"> </w:t>
      </w:r>
      <w:r w:rsidR="00FE26BF">
        <w:rPr>
          <w:b/>
          <w:szCs w:val="24"/>
        </w:rPr>
        <w:t>4:00</w:t>
      </w:r>
      <w:r w:rsidR="00366C61">
        <w:rPr>
          <w:b/>
          <w:szCs w:val="24"/>
        </w:rPr>
        <w:t> </w:t>
      </w:r>
      <w:r w:rsidR="007D2521" w:rsidRPr="00945F8A">
        <w:rPr>
          <w:b/>
          <w:szCs w:val="24"/>
        </w:rPr>
        <w:t>p.m.</w:t>
      </w:r>
    </w:p>
    <w:p w:rsidR="005501EC" w:rsidRPr="007D2521" w:rsidRDefault="005501EC" w:rsidP="00950CE6">
      <w:pPr>
        <w:rPr>
          <w:szCs w:val="24"/>
        </w:rPr>
      </w:pPr>
    </w:p>
    <w:p w:rsidR="005501EC" w:rsidRPr="00266997" w:rsidRDefault="005501EC" w:rsidP="00950CE6">
      <w:pPr>
        <w:rPr>
          <w:szCs w:val="24"/>
        </w:rPr>
      </w:pPr>
      <w:r w:rsidRPr="00266997">
        <w:rPr>
          <w:szCs w:val="24"/>
        </w:rPr>
        <w:t>Respectfully submitted,</w:t>
      </w:r>
    </w:p>
    <w:p w:rsidR="00945F8A" w:rsidRDefault="00945F8A" w:rsidP="00950CE6">
      <w:pPr>
        <w:rPr>
          <w:szCs w:val="24"/>
        </w:rPr>
      </w:pPr>
    </w:p>
    <w:p w:rsidR="005501EC" w:rsidRPr="00266997" w:rsidRDefault="00FE26BF" w:rsidP="00950CE6">
      <w:pPr>
        <w:rPr>
          <w:szCs w:val="24"/>
        </w:rPr>
      </w:pPr>
      <w:r>
        <w:rPr>
          <w:szCs w:val="24"/>
        </w:rPr>
        <w:t>Trina Harris</w:t>
      </w:r>
    </w:p>
    <w:p w:rsidR="005501EC" w:rsidRDefault="005501EC" w:rsidP="00950CE6">
      <w:pPr>
        <w:rPr>
          <w:szCs w:val="24"/>
        </w:rPr>
      </w:pPr>
      <w:r w:rsidRPr="00266997">
        <w:rPr>
          <w:szCs w:val="24"/>
        </w:rPr>
        <w:t>Recording Secretary</w:t>
      </w:r>
    </w:p>
    <w:sectPr w:rsidR="005501EC" w:rsidSect="00F00C79">
      <w:footerReference w:type="even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AE3" w:rsidRDefault="00F63AE3">
      <w:r>
        <w:separator/>
      </w:r>
    </w:p>
  </w:endnote>
  <w:endnote w:type="continuationSeparator" w:id="0">
    <w:p w:rsidR="00F63AE3" w:rsidRDefault="00F63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CC" w:rsidRDefault="00477286" w:rsidP="00FB70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05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05CC" w:rsidRDefault="00D405CC" w:rsidP="00F914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CC" w:rsidRDefault="00477286" w:rsidP="002F1E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0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F7F">
      <w:rPr>
        <w:rStyle w:val="PageNumber"/>
        <w:noProof/>
      </w:rPr>
      <w:t>2</w:t>
    </w:r>
    <w:r>
      <w:rPr>
        <w:rStyle w:val="PageNumber"/>
      </w:rPr>
      <w:fldChar w:fldCharType="end"/>
    </w:r>
  </w:p>
  <w:p w:rsidR="00D405CC" w:rsidRDefault="00D405CC" w:rsidP="00F9145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855438"/>
      <w:docPartObj>
        <w:docPartGallery w:val="Page Numbers (Bottom of Page)"/>
        <w:docPartUnique/>
      </w:docPartObj>
    </w:sdtPr>
    <w:sdtContent>
      <w:p w:rsidR="00D405CC" w:rsidRDefault="00477286">
        <w:pPr>
          <w:pStyle w:val="Footer"/>
          <w:jc w:val="center"/>
        </w:pPr>
        <w:fldSimple w:instr=" PAGE   \* MERGEFORMAT ">
          <w:r w:rsidR="000D3F7F">
            <w:rPr>
              <w:noProof/>
            </w:rPr>
            <w:t>1</w:t>
          </w:r>
        </w:fldSimple>
      </w:p>
    </w:sdtContent>
  </w:sdt>
  <w:p w:rsidR="00D405CC" w:rsidRDefault="00D405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AE3" w:rsidRDefault="00F63AE3">
      <w:r>
        <w:separator/>
      </w:r>
    </w:p>
  </w:footnote>
  <w:footnote w:type="continuationSeparator" w:id="0">
    <w:p w:rsidR="00F63AE3" w:rsidRDefault="00F63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501EC"/>
    <w:rsid w:val="000010D9"/>
    <w:rsid w:val="00021341"/>
    <w:rsid w:val="00034642"/>
    <w:rsid w:val="00042DF5"/>
    <w:rsid w:val="00051D9F"/>
    <w:rsid w:val="00072189"/>
    <w:rsid w:val="000A11E7"/>
    <w:rsid w:val="000A6E2E"/>
    <w:rsid w:val="000B669A"/>
    <w:rsid w:val="000B7B1A"/>
    <w:rsid w:val="000D3F7F"/>
    <w:rsid w:val="000E2E50"/>
    <w:rsid w:val="000E2ECC"/>
    <w:rsid w:val="000E53A7"/>
    <w:rsid w:val="00100CE8"/>
    <w:rsid w:val="0010391B"/>
    <w:rsid w:val="00107376"/>
    <w:rsid w:val="00114B6E"/>
    <w:rsid w:val="00180178"/>
    <w:rsid w:val="00187595"/>
    <w:rsid w:val="001C432A"/>
    <w:rsid w:val="001F7D71"/>
    <w:rsid w:val="002418BB"/>
    <w:rsid w:val="00243F1C"/>
    <w:rsid w:val="0024550C"/>
    <w:rsid w:val="002648E3"/>
    <w:rsid w:val="0029481E"/>
    <w:rsid w:val="00296D35"/>
    <w:rsid w:val="002F1E6F"/>
    <w:rsid w:val="002F7292"/>
    <w:rsid w:val="00311CE1"/>
    <w:rsid w:val="00340878"/>
    <w:rsid w:val="00366C61"/>
    <w:rsid w:val="003738BB"/>
    <w:rsid w:val="00385852"/>
    <w:rsid w:val="00390BEE"/>
    <w:rsid w:val="003C3E07"/>
    <w:rsid w:val="003D2463"/>
    <w:rsid w:val="003D50C6"/>
    <w:rsid w:val="003E5AEE"/>
    <w:rsid w:val="003F03BC"/>
    <w:rsid w:val="00441A37"/>
    <w:rsid w:val="0044639C"/>
    <w:rsid w:val="004500B2"/>
    <w:rsid w:val="00477286"/>
    <w:rsid w:val="004856BA"/>
    <w:rsid w:val="0049278D"/>
    <w:rsid w:val="00494441"/>
    <w:rsid w:val="004A0211"/>
    <w:rsid w:val="004B73E1"/>
    <w:rsid w:val="004C3F72"/>
    <w:rsid w:val="004C6F53"/>
    <w:rsid w:val="004D214F"/>
    <w:rsid w:val="004E7427"/>
    <w:rsid w:val="004E7F25"/>
    <w:rsid w:val="004E7FB8"/>
    <w:rsid w:val="0051359B"/>
    <w:rsid w:val="00540B9F"/>
    <w:rsid w:val="005501EC"/>
    <w:rsid w:val="00575F1F"/>
    <w:rsid w:val="00597976"/>
    <w:rsid w:val="005C384D"/>
    <w:rsid w:val="005C3B73"/>
    <w:rsid w:val="005D2EF7"/>
    <w:rsid w:val="005E6CAC"/>
    <w:rsid w:val="00603B69"/>
    <w:rsid w:val="00605569"/>
    <w:rsid w:val="00616625"/>
    <w:rsid w:val="0061712F"/>
    <w:rsid w:val="006552C5"/>
    <w:rsid w:val="0069204D"/>
    <w:rsid w:val="006A4D89"/>
    <w:rsid w:val="006A5EA4"/>
    <w:rsid w:val="006D675B"/>
    <w:rsid w:val="006E6B3A"/>
    <w:rsid w:val="006E7A15"/>
    <w:rsid w:val="00750C19"/>
    <w:rsid w:val="00751640"/>
    <w:rsid w:val="007578ED"/>
    <w:rsid w:val="0076567A"/>
    <w:rsid w:val="007932F6"/>
    <w:rsid w:val="007C41BF"/>
    <w:rsid w:val="007C5057"/>
    <w:rsid w:val="007D0908"/>
    <w:rsid w:val="007D2521"/>
    <w:rsid w:val="00814C51"/>
    <w:rsid w:val="00822C11"/>
    <w:rsid w:val="00827411"/>
    <w:rsid w:val="00853618"/>
    <w:rsid w:val="00862B27"/>
    <w:rsid w:val="00871177"/>
    <w:rsid w:val="00871555"/>
    <w:rsid w:val="00872EF1"/>
    <w:rsid w:val="008B1A9A"/>
    <w:rsid w:val="008D0828"/>
    <w:rsid w:val="008D3756"/>
    <w:rsid w:val="008F113E"/>
    <w:rsid w:val="00907842"/>
    <w:rsid w:val="00921559"/>
    <w:rsid w:val="00945001"/>
    <w:rsid w:val="00945F8A"/>
    <w:rsid w:val="00950CE6"/>
    <w:rsid w:val="00973556"/>
    <w:rsid w:val="009959FE"/>
    <w:rsid w:val="009B6B38"/>
    <w:rsid w:val="009C3782"/>
    <w:rsid w:val="009C473B"/>
    <w:rsid w:val="00A21AA5"/>
    <w:rsid w:val="00A3105B"/>
    <w:rsid w:val="00A600EC"/>
    <w:rsid w:val="00AB5D38"/>
    <w:rsid w:val="00AD17F1"/>
    <w:rsid w:val="00B05C12"/>
    <w:rsid w:val="00B1454D"/>
    <w:rsid w:val="00B353BF"/>
    <w:rsid w:val="00BB77A5"/>
    <w:rsid w:val="00BC54B1"/>
    <w:rsid w:val="00BE656E"/>
    <w:rsid w:val="00C036A9"/>
    <w:rsid w:val="00C1212B"/>
    <w:rsid w:val="00C140CA"/>
    <w:rsid w:val="00C3584D"/>
    <w:rsid w:val="00CA375F"/>
    <w:rsid w:val="00CB01A8"/>
    <w:rsid w:val="00CB66E3"/>
    <w:rsid w:val="00D405CC"/>
    <w:rsid w:val="00D51929"/>
    <w:rsid w:val="00D5718B"/>
    <w:rsid w:val="00D82EDC"/>
    <w:rsid w:val="00D837E9"/>
    <w:rsid w:val="00DC74BB"/>
    <w:rsid w:val="00DD09C1"/>
    <w:rsid w:val="00DD1612"/>
    <w:rsid w:val="00E34F03"/>
    <w:rsid w:val="00E57095"/>
    <w:rsid w:val="00E9008D"/>
    <w:rsid w:val="00E949D7"/>
    <w:rsid w:val="00E95BDB"/>
    <w:rsid w:val="00EA5BAC"/>
    <w:rsid w:val="00EB2D62"/>
    <w:rsid w:val="00EC0D02"/>
    <w:rsid w:val="00EE0565"/>
    <w:rsid w:val="00F00019"/>
    <w:rsid w:val="00F0048F"/>
    <w:rsid w:val="00F00C79"/>
    <w:rsid w:val="00F0260A"/>
    <w:rsid w:val="00F102A1"/>
    <w:rsid w:val="00F107E4"/>
    <w:rsid w:val="00F13A64"/>
    <w:rsid w:val="00F27A5D"/>
    <w:rsid w:val="00F53230"/>
    <w:rsid w:val="00F564D7"/>
    <w:rsid w:val="00F614B6"/>
    <w:rsid w:val="00F63AE3"/>
    <w:rsid w:val="00F90DD1"/>
    <w:rsid w:val="00F91454"/>
    <w:rsid w:val="00F9527D"/>
    <w:rsid w:val="00FA272C"/>
    <w:rsid w:val="00FB3348"/>
    <w:rsid w:val="00FB70AC"/>
    <w:rsid w:val="00FE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1EC"/>
    <w:rPr>
      <w:sz w:val="24"/>
    </w:rPr>
  </w:style>
  <w:style w:type="paragraph" w:styleId="Heading1">
    <w:name w:val="heading 1"/>
    <w:basedOn w:val="Normal"/>
    <w:next w:val="Normal"/>
    <w:qFormat/>
    <w:rsid w:val="005501EC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741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91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1454"/>
  </w:style>
  <w:style w:type="paragraph" w:styleId="Header">
    <w:name w:val="header"/>
    <w:basedOn w:val="Normal"/>
    <w:rsid w:val="001F7D7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3BC"/>
    <w:pPr>
      <w:ind w:left="720"/>
      <w:contextualSpacing/>
    </w:pPr>
  </w:style>
  <w:style w:type="paragraph" w:customStyle="1" w:styleId="Default">
    <w:name w:val="Default"/>
    <w:rsid w:val="00CB01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13A6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C30A-B46B-4284-9AD6-AF3CA827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COUNCIL</vt:lpstr>
    </vt:vector>
  </TitlesOfParts>
  <Company>Metropolitan Council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COUNCIL</dc:title>
  <dc:creator>Paradise</dc:creator>
  <cp:lastModifiedBy>lubeej</cp:lastModifiedBy>
  <cp:revision>2</cp:revision>
  <cp:lastPrinted>2013-04-15T16:36:00Z</cp:lastPrinted>
  <dcterms:created xsi:type="dcterms:W3CDTF">2013-05-06T14:11:00Z</dcterms:created>
  <dcterms:modified xsi:type="dcterms:W3CDTF">2013-05-06T14:11:00Z</dcterms:modified>
</cp:coreProperties>
</file>